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0" w:rsidRDefault="000839F0" w:rsidP="00B83F2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Модель Международной Организации по Миграции</w:t>
      </w:r>
    </w:p>
    <w:p w:rsidR="00990CD0" w:rsidRDefault="000839F0" w:rsidP="00B83F2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Протокол</w:t>
      </w:r>
    </w:p>
    <w:p w:rsidR="00990CD0" w:rsidRDefault="000839F0" w:rsidP="00B83F2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Совещания по вопросам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миграционнои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политики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странах-члена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90CD0" w:rsidRDefault="000839F0" w:rsidP="00B83F2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Европейского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Союза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26 апреля 2018 года </w:t>
      </w:r>
    </w:p>
    <w:p w:rsidR="00990CD0" w:rsidRDefault="000839F0" w:rsidP="00041570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Составители:</w:t>
      </w:r>
      <w:r w:rsidR="00041570" w:rsidRPr="00041570">
        <w:rPr>
          <w:rFonts w:ascii="Times New Roman" w:hAnsi="Times New Roman"/>
          <w:sz w:val="28"/>
        </w:rPr>
        <w:t xml:space="preserve"> </w:t>
      </w:r>
      <w:r w:rsidR="00041570">
        <w:rPr>
          <w:rFonts w:ascii="Times New Roman" w:hAnsi="Times New Roman"/>
          <w:sz w:val="28"/>
        </w:rPr>
        <w:t>представители МОМ и представители</w:t>
      </w:r>
      <w:r w:rsidR="00041570">
        <w:rPr>
          <w:rFonts w:ascii="Times New Roman" w:hAnsi="Times New Roman"/>
          <w:sz w:val="28"/>
        </w:rPr>
        <w:t xml:space="preserve"> </w:t>
      </w:r>
      <w:proofErr w:type="spellStart"/>
      <w:r w:rsidR="00041570">
        <w:rPr>
          <w:rFonts w:ascii="Times New Roman" w:hAnsi="Times New Roman"/>
          <w:sz w:val="28"/>
        </w:rPr>
        <w:t>А</w:t>
      </w:r>
      <w:r w:rsidR="00041570">
        <w:rPr>
          <w:rFonts w:ascii="Times New Roman" w:hAnsi="Times New Roman"/>
          <w:sz w:val="28"/>
          <w:szCs w:val="28"/>
          <w:shd w:val="clear" w:color="auto" w:fill="FFFFFF"/>
        </w:rPr>
        <w:t>встрийскои</w:t>
      </w:r>
      <w:proofErr w:type="spellEnd"/>
      <w:r w:rsidR="00041570">
        <w:rPr>
          <w:rFonts w:ascii="Times New Roman" w:hAnsi="Times New Roman"/>
          <w:sz w:val="28"/>
          <w:szCs w:val="28"/>
          <w:shd w:val="clear" w:color="auto" w:fill="FFFFFF"/>
        </w:rPr>
        <w:t>̆ Республики и Испании.</w:t>
      </w:r>
    </w:p>
    <w:p w:rsidR="00990CD0" w:rsidRDefault="000839F0" w:rsidP="00B83F2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проблемы: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Государства - участники совещания выразили высокую обеспокоенность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сложившейся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Европейском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Союзе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миграционнои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ситуациеи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̆, а именно неконтролируемым притоком большого количества мигрантов из стран Ближнего Востока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Севернои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Африки.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Испания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обеспокоены увеличением притока нелегальных мигрантов, создающих реальную угрозу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национальнои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безопасности и суверенитету стран.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Испания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озабочены ростом числа низкоквалифицированных трудящихся мигрантов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нехваткои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высококвалифицированных рабочих.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Испания выражает обеспокоенность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высокои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степенью бюрократизации органов, ответственных за реализацию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миграционнои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политики, что значительно усложняет процесс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потоками мигрантов, въезжающих в страну.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озабочена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нехваткои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соответствующих органов, в частности, органа, отвечающего за проведение интеграционных мероприятий с иммигрантами.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обеспокоена высоким уровнем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миграционнои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нагрузки. </w:t>
      </w:r>
    </w:p>
    <w:p w:rsidR="00990CD0" w:rsidRDefault="000839F0" w:rsidP="00041570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ходе совещание были выработаны следующие рекомендации, основанные на опыте работы стран и направленные на решение проблем, беспокоящих Испанию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Австрийскую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Республику: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рекомендует Италии уделить повышенное внимание контролю миграционных потоков за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счёт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усиления пограничного контроля.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Испании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Республике необходимо провести реструктуризацию органов, ответственных за миграционную политику. </w:t>
      </w:r>
    </w:p>
    <w:p w:rsidR="00B83F26" w:rsidRPr="00041570" w:rsidRDefault="000839F0" w:rsidP="00B83F2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Испании рекомендовано: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position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провести объединение управлений по иммиграции и интеграции;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организовать работу ведомства, осуществляющего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пограничныи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контроль за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прибывающими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страну.</w:t>
      </w:r>
      <w:r w:rsidR="00B83F26" w:rsidRPr="00B83F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3F26" w:rsidRPr="00B83F26" w:rsidRDefault="000839F0" w:rsidP="00B83F2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̆ Республике рекомендовано: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создать ведомство, ответственное за интеграцию и адаптацию беженцев и мигрантов.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рекомендует Испании ввести балльную систему оценки мигрантов, с целью выявления уровня их квалификации и предоставления приоритета высококвалифицированным рабочим. </w:t>
      </w:r>
    </w:p>
    <w:p w:rsidR="00990CD0" w:rsidRDefault="000839F0" w:rsidP="00B83F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Испания рекомендует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Республике ввести систему дифференциации кандидатов на получения гражданства, с целью привлечения в страну лиц схожих по языковому, культурному, этническому признаку или имеющих общее историческое прошлое. </w:t>
      </w:r>
    </w:p>
    <w:p w:rsidR="00990CD0" w:rsidRDefault="000839F0" w:rsidP="00B83F26">
      <w:pPr>
        <w:pStyle w:val="a6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Австрийскои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Республике и Испании необходимо сотрудничать в максимально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возможнои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степени в целях предупреждения и пресечения незаконного ввоза мигрантов на территорию стран. </w:t>
      </w:r>
    </w:p>
    <w:sectPr w:rsidR="00990CD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19" w:rsidRDefault="00981219">
      <w:r>
        <w:separator/>
      </w:r>
    </w:p>
  </w:endnote>
  <w:endnote w:type="continuationSeparator" w:id="0">
    <w:p w:rsidR="00981219" w:rsidRDefault="0098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D0" w:rsidRDefault="00990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19" w:rsidRDefault="00981219">
      <w:r>
        <w:separator/>
      </w:r>
    </w:p>
  </w:footnote>
  <w:footnote w:type="continuationSeparator" w:id="0">
    <w:p w:rsidR="00981219" w:rsidRDefault="0098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D0" w:rsidRDefault="00990C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ADE"/>
    <w:multiLevelType w:val="hybridMultilevel"/>
    <w:tmpl w:val="CC683D78"/>
    <w:styleLink w:val="a"/>
    <w:lvl w:ilvl="0" w:tplc="A2A8A3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204C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900D3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4834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ACEA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6897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22CF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6468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4DD0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B729BC"/>
    <w:multiLevelType w:val="hybridMultilevel"/>
    <w:tmpl w:val="530E9B82"/>
    <w:numStyleLink w:val="a0"/>
  </w:abstractNum>
  <w:abstractNum w:abstractNumId="2">
    <w:nsid w:val="36B753F2"/>
    <w:multiLevelType w:val="hybridMultilevel"/>
    <w:tmpl w:val="530E9B82"/>
    <w:styleLink w:val="a0"/>
    <w:lvl w:ilvl="0" w:tplc="35069E5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075EE67E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062864F0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CF82526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F79220C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019C183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68A628D6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F2BA492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8E4F6EA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>
    <w:nsid w:val="793A051C"/>
    <w:multiLevelType w:val="hybridMultilevel"/>
    <w:tmpl w:val="CC683D78"/>
    <w:numStyleLink w:val="a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CD0"/>
    <w:rsid w:val="00041570"/>
    <w:rsid w:val="000839F0"/>
    <w:rsid w:val="00981219"/>
    <w:rsid w:val="00990CD0"/>
    <w:rsid w:val="00B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кей</cp:lastModifiedBy>
  <cp:revision>3</cp:revision>
  <dcterms:created xsi:type="dcterms:W3CDTF">2018-08-06T14:07:00Z</dcterms:created>
  <dcterms:modified xsi:type="dcterms:W3CDTF">2018-08-06T16:20:00Z</dcterms:modified>
</cp:coreProperties>
</file>