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EB" w:rsidRPr="00F543A3" w:rsidRDefault="001D4553" w:rsidP="000B4148">
      <w:pPr>
        <w:ind w:right="-2269"/>
        <w:jc w:val="right"/>
        <w:rPr>
          <w:rFonts w:ascii="Arial" w:hAnsi="Arial" w:cs="Arial"/>
          <w:sz w:val="24"/>
          <w:szCs w:val="24"/>
          <w:lang w:val="en-GB"/>
        </w:rPr>
      </w:pPr>
      <w:r w:rsidRPr="00F543A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819400" cy="2819400"/>
            <wp:effectExtent l="0" t="0" r="0" b="0"/>
            <wp:docPr id="7" name="Grafik 7" descr="C:\Users\Marianna.Gevorski\Desktop\Neuer Ordner\Employability\Verbreitung\Logos\COMPLETE_logo_tex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nna.Gevorski\Desktop\Neuer Ordner\Employability\Verbreitung\Logos\COMPLETE_logo_text.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EB" w:rsidRPr="00F543A3" w:rsidRDefault="00D44A0F" w:rsidP="00C11B11">
      <w:pPr>
        <w:pStyle w:val="a3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131" o:spid="_x0000_s1026" type="#_x0000_t202" style="position:absolute;margin-left:70.3pt;margin-top:354.4pt;width:458.15pt;height:315.45pt;z-index:251662336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margin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" filled="f" stroked="f" strokeweight=".5pt">
            <v:textbox inset="0,0,0,0">
              <w:txbxContent>
                <w:p w:rsidR="00843A1C" w:rsidRPr="00A559D1" w:rsidRDefault="00843A1C" w:rsidP="00855670">
                  <w:pPr>
                    <w:spacing w:before="40" w:line="216" w:lineRule="auto"/>
                    <w:jc w:val="center"/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</w:pPr>
                  <w:r w:rsidRPr="00855670"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  <w:t xml:space="preserve">«Управление 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  <w:t>эффекти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  <w:t>в</w:t>
                  </w:r>
                  <w:r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  <w:t>ностью продаж</w:t>
                  </w:r>
                  <w:r w:rsidRPr="00855670">
                    <w:rPr>
                      <w:rFonts w:ascii="Calibri Light" w:hAnsi="Calibri Light" w:cs="Calibri Light"/>
                      <w:b/>
                      <w:bCs/>
                      <w:color w:val="DD4539"/>
                      <w:sz w:val="72"/>
                      <w:szCs w:val="72"/>
                    </w:rPr>
                    <w:t>»</w:t>
                  </w:r>
                </w:p>
                <w:p w:rsidR="00843A1C" w:rsidRDefault="00843A1C" w:rsidP="001A6C07">
                  <w:pPr>
                    <w:rPr>
                      <w:rStyle w:val="aff7"/>
                    </w:rPr>
                  </w:pPr>
                </w:p>
                <w:p w:rsidR="00843A1C" w:rsidRPr="00855670" w:rsidRDefault="00843A1C" w:rsidP="00855670">
                  <w:pPr>
                    <w:jc w:val="center"/>
                    <w:rPr>
                      <w:rFonts w:ascii="Calibri Light" w:hAnsi="Calibri Light"/>
                      <w:b/>
                      <w:bCs/>
                      <w:smallCaps/>
                      <w:noProof/>
                      <w:spacing w:val="5"/>
                    </w:rPr>
                  </w:pPr>
                  <w:r>
                    <w:rPr>
                      <w:rStyle w:val="aff7"/>
                      <w:noProof/>
                    </w:rPr>
                    <w:t xml:space="preserve">Дополнительная программа </w:t>
                  </w:r>
                  <w:r w:rsidRPr="00855670">
                    <w:rPr>
                      <w:rStyle w:val="aff7"/>
                      <w:noProof/>
                    </w:rPr>
                    <w:t xml:space="preserve"> повышения квалификации</w:t>
                  </w:r>
                </w:p>
              </w:txbxContent>
            </v:textbox>
            <w10:wrap type="through" anchorx="page" anchory="page"/>
          </v:shape>
        </w:pict>
      </w: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0060BF" w:rsidRPr="00F543A3" w:rsidRDefault="000060BF" w:rsidP="00C11B11">
      <w:pPr>
        <w:pStyle w:val="a3"/>
        <w:rPr>
          <w:rFonts w:ascii="Arial" w:hAnsi="Arial" w:cs="Arial"/>
          <w:sz w:val="24"/>
          <w:szCs w:val="24"/>
          <w:lang w:val="ru-RU"/>
        </w:rPr>
      </w:pPr>
    </w:p>
    <w:p w:rsidR="00855670" w:rsidRPr="00F543A3" w:rsidRDefault="00855670" w:rsidP="00855670">
      <w:pPr>
        <w:numPr>
          <w:ilvl w:val="0"/>
          <w:numId w:val="13"/>
        </w:numPr>
        <w:spacing w:after="160" w:line="360" w:lineRule="auto"/>
        <w:ind w:left="0"/>
        <w:jc w:val="left"/>
        <w:rPr>
          <w:rFonts w:ascii="Arial" w:eastAsia="Times New Roman" w:hAnsi="Arial" w:cs="Arial"/>
          <w:b/>
          <w:sz w:val="24"/>
          <w:szCs w:val="24"/>
        </w:rPr>
      </w:pPr>
      <w:bookmarkStart w:id="0" w:name="_Toc404167391"/>
      <w:bookmarkStart w:id="1" w:name="_Toc409981941"/>
      <w:bookmarkStart w:id="2" w:name="_Toc458507185"/>
      <w:bookmarkStart w:id="3" w:name="_Toc479952713"/>
      <w:r w:rsidRPr="00F543A3">
        <w:rPr>
          <w:rFonts w:ascii="Arial" w:eastAsia="Times New Roman" w:hAnsi="Arial" w:cs="Arial"/>
          <w:b/>
          <w:sz w:val="24"/>
          <w:szCs w:val="24"/>
        </w:rPr>
        <w:t>Общая характеристика программы</w:t>
      </w:r>
    </w:p>
    <w:p w:rsidR="00855670" w:rsidRPr="00F543A3" w:rsidRDefault="00855670" w:rsidP="0085567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</w:rPr>
        <w:t>1.Цель реализации программы –</w:t>
      </w:r>
      <w:r w:rsidR="0002673C">
        <w:rPr>
          <w:rFonts w:ascii="Arial" w:eastAsia="Times New Roman" w:hAnsi="Arial" w:cs="Arial"/>
          <w:sz w:val="24"/>
          <w:szCs w:val="24"/>
        </w:rPr>
        <w:t xml:space="preserve"> </w:t>
      </w:r>
      <w:r w:rsidR="0002673C" w:rsidRPr="0002673C">
        <w:rPr>
          <w:rFonts w:ascii="Arial" w:eastAsia="Times New Roman" w:hAnsi="Arial" w:cs="Arial"/>
          <w:sz w:val="24"/>
          <w:szCs w:val="24"/>
        </w:rPr>
        <w:t>освоение слушателями современных тенденций в области продаж для принятия правильных управленческих решений и приобретения навыков современных подходов, приемов и методов управления продажами в различных сферах деятельности и получения навыков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855670" w:rsidRPr="00F543A3" w:rsidRDefault="00855670" w:rsidP="0085567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543A3">
        <w:rPr>
          <w:rFonts w:ascii="Arial" w:eastAsia="Times New Roman" w:hAnsi="Arial" w:cs="Arial"/>
          <w:sz w:val="24"/>
          <w:szCs w:val="24"/>
        </w:rPr>
        <w:t>Задачи программы:</w:t>
      </w:r>
    </w:p>
    <w:p w:rsidR="0002673C" w:rsidRPr="00A1099C" w:rsidRDefault="0002673C" w:rsidP="0002673C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i w:val="0"/>
          <w:sz w:val="24"/>
          <w:lang w:val="ru-RU"/>
        </w:rPr>
      </w:pPr>
      <w:r w:rsidRPr="00A1099C">
        <w:rPr>
          <w:rFonts w:ascii="Arial" w:hAnsi="Arial" w:cs="Arial"/>
          <w:i w:val="0"/>
          <w:sz w:val="24"/>
          <w:lang w:val="ru-RU"/>
        </w:rPr>
        <w:t xml:space="preserve">изучение содержания, структуры процесса управления продажами; </w:t>
      </w:r>
    </w:p>
    <w:p w:rsidR="0002673C" w:rsidRPr="00A1099C" w:rsidRDefault="0002673C" w:rsidP="0002673C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i w:val="0"/>
          <w:sz w:val="24"/>
          <w:lang w:val="ru-RU"/>
        </w:rPr>
      </w:pPr>
      <w:r w:rsidRPr="00A1099C">
        <w:rPr>
          <w:rFonts w:ascii="Arial" w:hAnsi="Arial" w:cs="Arial"/>
          <w:i w:val="0"/>
          <w:sz w:val="24"/>
          <w:lang w:val="ru-RU"/>
        </w:rPr>
        <w:t>освоение современных теоретических и практических методов, применяемых в управлении продажами;</w:t>
      </w:r>
    </w:p>
    <w:p w:rsidR="00855670" w:rsidRPr="00A1099C" w:rsidRDefault="0002673C" w:rsidP="0002673C">
      <w:pPr>
        <w:pStyle w:val="ae"/>
        <w:numPr>
          <w:ilvl w:val="1"/>
          <w:numId w:val="17"/>
        </w:numPr>
        <w:spacing w:after="160" w:line="259" w:lineRule="auto"/>
        <w:rPr>
          <w:rFonts w:ascii="Arial" w:hAnsi="Arial" w:cs="Arial"/>
          <w:sz w:val="24"/>
          <w:lang w:val="ru-RU"/>
        </w:rPr>
      </w:pPr>
      <w:r w:rsidRPr="00A1099C">
        <w:rPr>
          <w:rFonts w:ascii="Arial" w:hAnsi="Arial" w:cs="Arial"/>
          <w:i w:val="0"/>
          <w:sz w:val="24"/>
          <w:lang w:val="ru-RU"/>
        </w:rPr>
        <w:t>формирование соответствующих практических навыков, направленных на моделирование, максимально эффективное управление и контроль за продажами товаров и услуг</w:t>
      </w:r>
      <w:r w:rsidR="00855670" w:rsidRPr="00A1099C">
        <w:rPr>
          <w:rFonts w:ascii="Arial" w:hAnsi="Arial" w:cs="Arial"/>
          <w:sz w:val="24"/>
          <w:lang w:val="ru-RU"/>
        </w:rPr>
        <w:t>.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 </w:t>
      </w:r>
      <w:r w:rsidR="00855670" w:rsidRPr="00F543A3">
        <w:rPr>
          <w:rFonts w:ascii="Arial" w:eastAsia="Times New Roman" w:hAnsi="Arial" w:cs="Arial"/>
          <w:sz w:val="24"/>
          <w:szCs w:val="24"/>
        </w:rPr>
        <w:t>Планируемые результаты обучения. В результате освоения программы слушатели должны:</w:t>
      </w:r>
    </w:p>
    <w:p w:rsidR="00855670" w:rsidRPr="00F543A3" w:rsidRDefault="0085567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Знать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3.1. </w:t>
      </w:r>
      <w:r w:rsidR="0002673C">
        <w:rPr>
          <w:rFonts w:ascii="Arial" w:eastAsia="Times New Roman" w:hAnsi="Arial" w:cs="Arial"/>
          <w:sz w:val="24"/>
          <w:szCs w:val="24"/>
        </w:rPr>
        <w:t>Б</w:t>
      </w:r>
      <w:r w:rsidR="0002673C" w:rsidRPr="0002673C">
        <w:rPr>
          <w:rFonts w:ascii="Arial" w:eastAsia="Times New Roman" w:hAnsi="Arial" w:cs="Arial"/>
          <w:sz w:val="24"/>
          <w:szCs w:val="24"/>
        </w:rPr>
        <w:t>азовые понятия и принципы управления продажами, общую схему процесса продаж</w:t>
      </w:r>
      <w:r w:rsidR="00855670" w:rsidRPr="00F543A3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3.2. </w:t>
      </w:r>
      <w:r w:rsidR="0002673C">
        <w:rPr>
          <w:rFonts w:ascii="Arial" w:eastAsia="Times New Roman" w:hAnsi="Arial" w:cs="Arial"/>
          <w:sz w:val="24"/>
          <w:szCs w:val="24"/>
        </w:rPr>
        <w:t>Э</w:t>
      </w:r>
      <w:r w:rsidR="0002673C" w:rsidRPr="0002673C">
        <w:rPr>
          <w:rFonts w:ascii="Arial" w:eastAsia="Times New Roman" w:hAnsi="Arial" w:cs="Arial"/>
          <w:sz w:val="24"/>
          <w:szCs w:val="24"/>
        </w:rPr>
        <w:t>ффективные стратегии продаж</w:t>
      </w:r>
      <w:r w:rsidR="00855670" w:rsidRPr="00F543A3">
        <w:rPr>
          <w:rFonts w:ascii="Arial" w:eastAsia="Times New Roman" w:hAnsi="Arial" w:cs="Arial"/>
          <w:sz w:val="24"/>
          <w:szCs w:val="24"/>
        </w:rPr>
        <w:t>;</w:t>
      </w:r>
    </w:p>
    <w:p w:rsidR="00855670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3.3. </w:t>
      </w:r>
      <w:r w:rsidR="0002673C">
        <w:rPr>
          <w:rFonts w:ascii="Arial" w:eastAsia="Times New Roman" w:hAnsi="Arial" w:cs="Arial"/>
          <w:sz w:val="24"/>
          <w:szCs w:val="24"/>
        </w:rPr>
        <w:t>А</w:t>
      </w:r>
      <w:r w:rsidR="0002673C" w:rsidRPr="0002673C">
        <w:rPr>
          <w:rFonts w:ascii="Arial" w:eastAsia="Times New Roman" w:hAnsi="Arial" w:cs="Arial"/>
          <w:sz w:val="24"/>
          <w:szCs w:val="24"/>
        </w:rPr>
        <w:t>лгоритм формирования эффективных рекламных кампаний и обращений к покупателям</w:t>
      </w:r>
      <w:r w:rsidR="00855670" w:rsidRPr="00F543A3">
        <w:rPr>
          <w:rFonts w:ascii="Arial" w:eastAsia="Times New Roman" w:hAnsi="Arial" w:cs="Arial"/>
          <w:sz w:val="24"/>
          <w:szCs w:val="24"/>
        </w:rPr>
        <w:t>.</w:t>
      </w:r>
    </w:p>
    <w:p w:rsidR="0002673C" w:rsidRPr="00F543A3" w:rsidRDefault="0002673C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3.4. К</w:t>
      </w:r>
      <w:r w:rsidRPr="0002673C">
        <w:rPr>
          <w:rFonts w:ascii="Arial" w:eastAsia="Times New Roman" w:hAnsi="Arial" w:cs="Arial"/>
          <w:sz w:val="24"/>
          <w:szCs w:val="24"/>
        </w:rPr>
        <w:t>лючевые направления процесса взаимодействия с покупателями; техники и приемы продаж, используемые при работе с клиентами</w:t>
      </w:r>
    </w:p>
    <w:p w:rsidR="00855670" w:rsidRPr="00F543A3" w:rsidRDefault="0085567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Уметь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D90D8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3.</w:t>
      </w:r>
      <w:r w:rsidR="0002673C">
        <w:rPr>
          <w:rFonts w:ascii="Arial" w:eastAsia="Times New Roman" w:hAnsi="Arial" w:cs="Arial"/>
          <w:sz w:val="24"/>
          <w:szCs w:val="24"/>
        </w:rPr>
        <w:t>5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r w:rsidR="00AF2C2A">
        <w:rPr>
          <w:rFonts w:ascii="Arial" w:eastAsia="Times New Roman" w:hAnsi="Arial" w:cs="Arial"/>
          <w:sz w:val="24"/>
          <w:szCs w:val="24"/>
        </w:rPr>
        <w:t>П</w:t>
      </w:r>
      <w:r w:rsidR="00AF2C2A" w:rsidRPr="00AF2C2A">
        <w:rPr>
          <w:rFonts w:ascii="Arial" w:eastAsia="Times New Roman" w:hAnsi="Arial" w:cs="Arial"/>
          <w:sz w:val="24"/>
          <w:szCs w:val="24"/>
        </w:rPr>
        <w:t>рименять различные стратегии продаж</w:t>
      </w:r>
      <w:r w:rsidR="00855670" w:rsidRPr="00F543A3">
        <w:rPr>
          <w:rFonts w:ascii="Arial" w:eastAsia="Times New Roman" w:hAnsi="Arial" w:cs="Arial"/>
          <w:sz w:val="24"/>
          <w:szCs w:val="24"/>
        </w:rPr>
        <w:t>;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3.</w:t>
      </w:r>
      <w:r w:rsidR="0002673C">
        <w:rPr>
          <w:rFonts w:ascii="Arial" w:eastAsia="Times New Roman" w:hAnsi="Arial" w:cs="Arial"/>
          <w:sz w:val="24"/>
          <w:szCs w:val="24"/>
        </w:rPr>
        <w:t>6</w:t>
      </w:r>
      <w:r w:rsidR="00AF2C2A">
        <w:rPr>
          <w:rFonts w:ascii="Arial" w:eastAsia="Times New Roman" w:hAnsi="Arial" w:cs="Arial"/>
          <w:sz w:val="24"/>
          <w:szCs w:val="24"/>
        </w:rPr>
        <w:t>.О</w:t>
      </w:r>
      <w:r w:rsidR="00AF2C2A" w:rsidRPr="00AF2C2A">
        <w:rPr>
          <w:rFonts w:ascii="Arial" w:eastAsia="Times New Roman" w:hAnsi="Arial" w:cs="Arial"/>
          <w:sz w:val="24"/>
          <w:szCs w:val="24"/>
        </w:rPr>
        <w:t>рганизовывать персональные продажи и управлять отношениями с ключевыми клиентами</w:t>
      </w:r>
      <w:r w:rsidR="00855670" w:rsidRPr="00F543A3">
        <w:rPr>
          <w:rFonts w:ascii="Arial" w:eastAsia="Times New Roman" w:hAnsi="Arial" w:cs="Arial"/>
          <w:sz w:val="24"/>
          <w:szCs w:val="24"/>
        </w:rPr>
        <w:t>;</w:t>
      </w:r>
    </w:p>
    <w:p w:rsidR="00855670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3.</w:t>
      </w:r>
      <w:r w:rsidR="0002673C">
        <w:rPr>
          <w:rFonts w:ascii="Arial" w:eastAsia="Times New Roman" w:hAnsi="Arial" w:cs="Arial"/>
          <w:sz w:val="24"/>
          <w:szCs w:val="24"/>
        </w:rPr>
        <w:t>7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r w:rsidR="00AF2C2A">
        <w:rPr>
          <w:rFonts w:ascii="Arial" w:eastAsia="Times New Roman" w:hAnsi="Arial" w:cs="Arial"/>
          <w:sz w:val="24"/>
          <w:szCs w:val="24"/>
        </w:rPr>
        <w:t>П</w:t>
      </w:r>
      <w:r w:rsidR="00AF2C2A" w:rsidRPr="00AF2C2A">
        <w:rPr>
          <w:rFonts w:ascii="Arial" w:eastAsia="Times New Roman" w:hAnsi="Arial" w:cs="Arial"/>
          <w:sz w:val="24"/>
          <w:szCs w:val="24"/>
        </w:rPr>
        <w:t>рименять современные информационные технологии при организации продаж</w:t>
      </w:r>
      <w:r w:rsidR="00AF2C2A">
        <w:rPr>
          <w:rFonts w:ascii="Arial" w:eastAsia="Times New Roman" w:hAnsi="Arial" w:cs="Arial"/>
          <w:sz w:val="24"/>
          <w:szCs w:val="24"/>
        </w:rPr>
        <w:t>;</w:t>
      </w:r>
    </w:p>
    <w:p w:rsidR="00AF2C2A" w:rsidRDefault="00AF2C2A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3.8. Р</w:t>
      </w:r>
      <w:r w:rsidRPr="00AF2C2A">
        <w:rPr>
          <w:rFonts w:ascii="Arial" w:eastAsia="Times New Roman" w:hAnsi="Arial" w:cs="Arial"/>
          <w:sz w:val="24"/>
          <w:szCs w:val="24"/>
        </w:rPr>
        <w:t>азрабатывать программы мотивации и подготовки кадров для продажи товаров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AF2C2A" w:rsidRPr="00F543A3" w:rsidRDefault="00AF2C2A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3.9.</w:t>
      </w:r>
      <w:r w:rsidRPr="00AF2C2A">
        <w:t xml:space="preserve"> </w:t>
      </w:r>
      <w:r>
        <w:rPr>
          <w:rFonts w:ascii="Arial" w:eastAsia="Times New Roman" w:hAnsi="Arial" w:cs="Arial"/>
          <w:sz w:val="24"/>
          <w:szCs w:val="24"/>
        </w:rPr>
        <w:t>Р</w:t>
      </w:r>
      <w:r w:rsidRPr="00AF2C2A">
        <w:rPr>
          <w:rFonts w:ascii="Arial" w:eastAsia="Times New Roman" w:hAnsi="Arial" w:cs="Arial"/>
          <w:sz w:val="24"/>
          <w:szCs w:val="24"/>
        </w:rPr>
        <w:t>азрабатывать порядок и процесс прогнозирования объемов продаж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90D80" w:rsidRPr="00F543A3" w:rsidRDefault="0085567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b/>
          <w:sz w:val="24"/>
          <w:szCs w:val="24"/>
        </w:rPr>
        <w:t>Владеть</w:t>
      </w:r>
      <w:r w:rsidRPr="00F543A3">
        <w:rPr>
          <w:rFonts w:ascii="Arial" w:eastAsia="Times New Roman" w:hAnsi="Arial" w:cs="Arial"/>
          <w:sz w:val="24"/>
          <w:szCs w:val="24"/>
        </w:rPr>
        <w:t>:</w:t>
      </w:r>
    </w:p>
    <w:p w:rsidR="00855670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3.</w:t>
      </w:r>
      <w:r w:rsidR="00AF2C2A">
        <w:rPr>
          <w:rFonts w:ascii="Arial" w:eastAsia="Times New Roman" w:hAnsi="Arial" w:cs="Arial"/>
          <w:sz w:val="24"/>
          <w:szCs w:val="24"/>
        </w:rPr>
        <w:t>10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r w:rsidR="00855670" w:rsidRPr="00F543A3">
        <w:rPr>
          <w:rFonts w:ascii="Arial" w:eastAsia="Times New Roman" w:hAnsi="Arial" w:cs="Arial"/>
          <w:sz w:val="24"/>
          <w:szCs w:val="24"/>
        </w:rPr>
        <w:t xml:space="preserve">Технологией </w:t>
      </w:r>
      <w:r w:rsidR="00AF2C2A" w:rsidRPr="00AF2C2A">
        <w:rPr>
          <w:rFonts w:ascii="Arial" w:eastAsia="Times New Roman" w:hAnsi="Arial" w:cs="Arial"/>
          <w:sz w:val="24"/>
          <w:szCs w:val="24"/>
        </w:rPr>
        <w:t>продажи товаров</w:t>
      </w:r>
      <w:r w:rsidR="00855670" w:rsidRPr="00F543A3">
        <w:rPr>
          <w:rFonts w:ascii="Arial" w:eastAsia="Times New Roman" w:hAnsi="Arial" w:cs="Arial"/>
          <w:sz w:val="24"/>
          <w:szCs w:val="24"/>
        </w:rPr>
        <w:t>;</w:t>
      </w:r>
    </w:p>
    <w:p w:rsidR="00B94D76" w:rsidRPr="00F543A3" w:rsidRDefault="00D90D80" w:rsidP="00D90D80">
      <w:pPr>
        <w:spacing w:after="160" w:line="259" w:lineRule="auto"/>
        <w:ind w:left="-1134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3.</w:t>
      </w:r>
      <w:r w:rsidR="00AF2C2A">
        <w:rPr>
          <w:rFonts w:ascii="Arial" w:eastAsia="Times New Roman" w:hAnsi="Arial" w:cs="Arial"/>
          <w:sz w:val="24"/>
          <w:szCs w:val="24"/>
        </w:rPr>
        <w:t>11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r w:rsidR="00855670" w:rsidRPr="00F543A3">
        <w:rPr>
          <w:rFonts w:ascii="Arial" w:eastAsia="Times New Roman" w:hAnsi="Arial" w:cs="Arial"/>
          <w:sz w:val="24"/>
          <w:szCs w:val="24"/>
        </w:rPr>
        <w:t xml:space="preserve">Методами </w:t>
      </w:r>
      <w:r w:rsidR="00AF2C2A" w:rsidRPr="00AF2C2A">
        <w:rPr>
          <w:rFonts w:ascii="Arial" w:eastAsia="Times New Roman" w:hAnsi="Arial" w:cs="Arial"/>
          <w:sz w:val="24"/>
          <w:szCs w:val="24"/>
        </w:rPr>
        <w:t>личных продаж</w:t>
      </w:r>
      <w:r w:rsidR="00855670" w:rsidRPr="00F543A3">
        <w:rPr>
          <w:rFonts w:ascii="Arial" w:eastAsia="Times New Roman" w:hAnsi="Arial" w:cs="Arial"/>
          <w:sz w:val="24"/>
          <w:szCs w:val="24"/>
        </w:rPr>
        <w:t>;</w:t>
      </w:r>
    </w:p>
    <w:p w:rsidR="00B94D76" w:rsidRPr="00F543A3" w:rsidRDefault="00B94D76" w:rsidP="00843A1C">
      <w:pPr>
        <w:spacing w:after="160" w:line="259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lastRenderedPageBreak/>
        <w:t>3.</w:t>
      </w:r>
      <w:r w:rsidR="0002673C">
        <w:rPr>
          <w:rFonts w:ascii="Arial" w:eastAsia="Times New Roman" w:hAnsi="Arial" w:cs="Arial"/>
          <w:sz w:val="24"/>
          <w:szCs w:val="24"/>
        </w:rPr>
        <w:t>1</w:t>
      </w:r>
      <w:r w:rsidR="00AF2C2A">
        <w:rPr>
          <w:rFonts w:ascii="Arial" w:eastAsia="Times New Roman" w:hAnsi="Arial" w:cs="Arial"/>
          <w:sz w:val="24"/>
          <w:szCs w:val="24"/>
        </w:rPr>
        <w:t>2</w:t>
      </w:r>
      <w:r w:rsidRPr="00F543A3">
        <w:rPr>
          <w:rFonts w:ascii="Arial" w:eastAsia="Times New Roman" w:hAnsi="Arial" w:cs="Arial"/>
          <w:sz w:val="24"/>
          <w:szCs w:val="24"/>
        </w:rPr>
        <w:t xml:space="preserve">. </w:t>
      </w:r>
      <w:r w:rsidR="00AF2C2A">
        <w:rPr>
          <w:rFonts w:ascii="Arial" w:eastAsia="Times New Roman" w:hAnsi="Arial" w:cs="Arial"/>
          <w:sz w:val="24"/>
          <w:szCs w:val="24"/>
        </w:rPr>
        <w:t>М</w:t>
      </w:r>
      <w:r w:rsidR="00AF2C2A" w:rsidRPr="00AF2C2A">
        <w:rPr>
          <w:rFonts w:ascii="Arial" w:eastAsia="Times New Roman" w:hAnsi="Arial" w:cs="Arial"/>
          <w:sz w:val="24"/>
          <w:szCs w:val="24"/>
        </w:rPr>
        <w:t>етодами прямого и косвенного воздействия на покупател</w:t>
      </w:r>
      <w:r w:rsidR="00AF2C2A" w:rsidRPr="00AF2C2A">
        <w:rPr>
          <w:rFonts w:ascii="Arial" w:eastAsia="Times New Roman" w:hAnsi="Arial" w:cs="Arial"/>
          <w:sz w:val="24"/>
          <w:szCs w:val="24"/>
        </w:rPr>
        <w:t>ь</w:t>
      </w:r>
      <w:r w:rsidR="00AF2C2A" w:rsidRPr="00AF2C2A">
        <w:rPr>
          <w:rFonts w:ascii="Arial" w:eastAsia="Times New Roman" w:hAnsi="Arial" w:cs="Arial"/>
          <w:sz w:val="24"/>
          <w:szCs w:val="24"/>
        </w:rPr>
        <w:t>ское поведение потребителей</w:t>
      </w:r>
      <w:r w:rsidRPr="00F543A3">
        <w:rPr>
          <w:rFonts w:ascii="Arial" w:eastAsia="Times New Roman" w:hAnsi="Arial" w:cs="Arial"/>
          <w:sz w:val="24"/>
          <w:szCs w:val="24"/>
        </w:rPr>
        <w:t>.</w:t>
      </w:r>
    </w:p>
    <w:p w:rsidR="00AB6384" w:rsidRPr="00F543A3" w:rsidRDefault="007A7CFF" w:rsidP="00D90D80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b/>
          <w:sz w:val="24"/>
          <w:szCs w:val="24"/>
        </w:rPr>
        <w:t xml:space="preserve">4. </w:t>
      </w:r>
      <w:r w:rsidR="00AB6384" w:rsidRPr="00F543A3">
        <w:rPr>
          <w:rFonts w:ascii="Arial" w:hAnsi="Arial" w:cs="Arial"/>
          <w:b/>
          <w:sz w:val="24"/>
          <w:szCs w:val="24"/>
        </w:rPr>
        <w:t xml:space="preserve">Формируемые </w:t>
      </w:r>
      <w:r w:rsidR="006E202B">
        <w:rPr>
          <w:rFonts w:ascii="Arial" w:hAnsi="Arial" w:cs="Arial"/>
          <w:b/>
          <w:sz w:val="24"/>
          <w:szCs w:val="24"/>
        </w:rPr>
        <w:t xml:space="preserve">универсальные </w:t>
      </w:r>
      <w:r w:rsidR="00AB6384" w:rsidRPr="00F543A3">
        <w:rPr>
          <w:rFonts w:ascii="Arial" w:hAnsi="Arial" w:cs="Arial"/>
          <w:b/>
          <w:sz w:val="24"/>
          <w:szCs w:val="24"/>
        </w:rPr>
        <w:t>компетенции</w:t>
      </w:r>
      <w:r w:rsidRPr="00F543A3">
        <w:rPr>
          <w:rFonts w:ascii="Arial" w:hAnsi="Arial" w:cs="Arial"/>
          <w:sz w:val="24"/>
          <w:szCs w:val="24"/>
        </w:rPr>
        <w:t>:</w:t>
      </w:r>
    </w:p>
    <w:p w:rsidR="007A7CFF" w:rsidRPr="00F543A3" w:rsidRDefault="007A7CFF" w:rsidP="003729FE">
      <w:pPr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sz w:val="24"/>
          <w:szCs w:val="24"/>
        </w:rPr>
        <w:t xml:space="preserve">4.1. </w:t>
      </w:r>
      <w:r w:rsidRPr="007A7CFF">
        <w:rPr>
          <w:rFonts w:ascii="Arial" w:hAnsi="Arial" w:cs="Arial"/>
          <w:sz w:val="24"/>
          <w:szCs w:val="24"/>
        </w:rPr>
        <w:t>Способ</w:t>
      </w:r>
      <w:r w:rsidR="00114766">
        <w:rPr>
          <w:rFonts w:ascii="Arial" w:hAnsi="Arial" w:cs="Arial"/>
          <w:sz w:val="24"/>
          <w:szCs w:val="24"/>
        </w:rPr>
        <w:t>ность</w:t>
      </w:r>
      <w:r w:rsidRPr="007A7CFF">
        <w:rPr>
          <w:rFonts w:ascii="Arial" w:hAnsi="Arial" w:cs="Arial"/>
          <w:sz w:val="24"/>
          <w:szCs w:val="24"/>
        </w:rPr>
        <w:t xml:space="preserve"> осуществлять критический анализ</w:t>
      </w:r>
      <w:r w:rsidR="00114766">
        <w:rPr>
          <w:rFonts w:ascii="Arial" w:hAnsi="Arial" w:cs="Arial"/>
          <w:sz w:val="24"/>
          <w:szCs w:val="24"/>
        </w:rPr>
        <w:t xml:space="preserve"> </w:t>
      </w:r>
      <w:r w:rsidRPr="00F543A3">
        <w:rPr>
          <w:rFonts w:ascii="Arial" w:hAnsi="Arial" w:cs="Arial"/>
          <w:sz w:val="24"/>
          <w:szCs w:val="24"/>
        </w:rPr>
        <w:t>проблемных с</w:t>
      </w:r>
      <w:r w:rsidRPr="00F543A3">
        <w:rPr>
          <w:rFonts w:ascii="Arial" w:hAnsi="Arial" w:cs="Arial"/>
          <w:sz w:val="24"/>
          <w:szCs w:val="24"/>
        </w:rPr>
        <w:t>и</w:t>
      </w:r>
      <w:r w:rsidRPr="00F543A3">
        <w:rPr>
          <w:rFonts w:ascii="Arial" w:hAnsi="Arial" w:cs="Arial"/>
          <w:sz w:val="24"/>
          <w:szCs w:val="24"/>
        </w:rPr>
        <w:t>туаций на основе системного подхода, вырабатывать стратегию дейс</w:t>
      </w:r>
      <w:r w:rsidRPr="00F543A3">
        <w:rPr>
          <w:rFonts w:ascii="Arial" w:hAnsi="Arial" w:cs="Arial"/>
          <w:sz w:val="24"/>
          <w:szCs w:val="24"/>
        </w:rPr>
        <w:t>т</w:t>
      </w:r>
      <w:r w:rsidRPr="00F543A3">
        <w:rPr>
          <w:rFonts w:ascii="Arial" w:hAnsi="Arial" w:cs="Arial"/>
          <w:sz w:val="24"/>
          <w:szCs w:val="24"/>
        </w:rPr>
        <w:t>вий.</w:t>
      </w:r>
    </w:p>
    <w:p w:rsidR="007A7CFF" w:rsidRPr="00F543A3" w:rsidRDefault="007A7CFF" w:rsidP="003729FE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sz w:val="24"/>
          <w:szCs w:val="24"/>
        </w:rPr>
        <w:t>4.2. Способ</w:t>
      </w:r>
      <w:r w:rsidR="00114766">
        <w:rPr>
          <w:rFonts w:ascii="Arial" w:hAnsi="Arial" w:cs="Arial"/>
          <w:sz w:val="24"/>
          <w:szCs w:val="24"/>
        </w:rPr>
        <w:t>ность</w:t>
      </w:r>
      <w:r w:rsidRPr="00F543A3">
        <w:rPr>
          <w:rFonts w:ascii="Arial" w:hAnsi="Arial" w:cs="Arial"/>
          <w:sz w:val="24"/>
          <w:szCs w:val="24"/>
        </w:rPr>
        <w:t xml:space="preserve"> управлять проектом на всех этапах его жизненного цикла</w:t>
      </w:r>
      <w:r w:rsidR="00E65E87" w:rsidRPr="00F543A3">
        <w:rPr>
          <w:rFonts w:ascii="Arial" w:hAnsi="Arial" w:cs="Arial"/>
          <w:sz w:val="24"/>
          <w:szCs w:val="24"/>
        </w:rPr>
        <w:t>.</w:t>
      </w:r>
    </w:p>
    <w:p w:rsidR="00E65E87" w:rsidRPr="00F543A3" w:rsidRDefault="00E65E87" w:rsidP="003729F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hAnsi="Arial" w:cs="Arial"/>
          <w:sz w:val="24"/>
          <w:szCs w:val="24"/>
        </w:rPr>
        <w:t xml:space="preserve">4.3.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114766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организовать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руководить работой команды, выр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65E87">
        <w:rPr>
          <w:rFonts w:ascii="Arial" w:eastAsia="Times New Roman" w:hAnsi="Arial" w:cs="Arial"/>
          <w:sz w:val="24"/>
          <w:szCs w:val="24"/>
          <w:lang w:eastAsia="ru-RU"/>
        </w:rPr>
        <w:t>батывая командную стратегию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ля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достижения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поставленной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цели</w:t>
      </w:r>
      <w:r w:rsidR="00590D25"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90D25" w:rsidRDefault="00590D25" w:rsidP="003729F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 w:rsidR="00114766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применять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современные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коммуникативные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технол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90D25">
        <w:rPr>
          <w:rFonts w:ascii="Arial" w:eastAsia="Times New Roman" w:hAnsi="Arial" w:cs="Arial"/>
          <w:sz w:val="24"/>
          <w:szCs w:val="24"/>
          <w:lang w:eastAsia="ru-RU"/>
        </w:rPr>
        <w:t>гии, в том числе на иностранно</w:t>
      </w:r>
      <w:proofErr w:type="gramStart"/>
      <w:r w:rsidRPr="00590D25">
        <w:rPr>
          <w:rFonts w:ascii="Arial" w:eastAsia="Times New Roman" w:hAnsi="Arial" w:cs="Arial"/>
          <w:sz w:val="24"/>
          <w:szCs w:val="24"/>
          <w:lang w:eastAsia="ru-RU"/>
        </w:rPr>
        <w:t>м(</w:t>
      </w:r>
      <w:proofErr w:type="spellStart"/>
      <w:proofErr w:type="gramEnd"/>
      <w:r w:rsidRPr="00590D25">
        <w:rPr>
          <w:rFonts w:ascii="Arial" w:eastAsia="Times New Roman" w:hAnsi="Arial" w:cs="Arial"/>
          <w:sz w:val="24"/>
          <w:szCs w:val="24"/>
          <w:lang w:eastAsia="ru-RU"/>
        </w:rPr>
        <w:t>ых</w:t>
      </w:r>
      <w:proofErr w:type="spellEnd"/>
      <w:r w:rsidRPr="00590D25">
        <w:rPr>
          <w:rFonts w:ascii="Arial" w:eastAsia="Times New Roman" w:hAnsi="Arial" w:cs="Arial"/>
          <w:sz w:val="24"/>
          <w:szCs w:val="24"/>
          <w:lang w:eastAsia="ru-RU"/>
        </w:rPr>
        <w:t>) языке(ах), для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академического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рофессионального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3496A">
        <w:rPr>
          <w:rFonts w:ascii="Arial" w:eastAsia="Times New Roman" w:hAnsi="Arial" w:cs="Arial"/>
          <w:sz w:val="24"/>
          <w:szCs w:val="24"/>
          <w:lang w:eastAsia="ru-RU"/>
        </w:rPr>
        <w:t>взаимодействия</w:t>
      </w:r>
      <w:r w:rsidRPr="00F543A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729FE" w:rsidRPr="00F543A3" w:rsidRDefault="003729FE" w:rsidP="003729FE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Pr="003729FE">
        <w:rPr>
          <w:rFonts w:ascii="Arial" w:eastAsia="Times New Roman" w:hAnsi="Arial" w:cs="Arial"/>
          <w:sz w:val="24"/>
          <w:szCs w:val="24"/>
          <w:lang w:eastAsia="ru-RU"/>
        </w:rPr>
        <w:t>Способ</w:t>
      </w:r>
      <w:r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Pr="003729FE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определить и реализовать приоритеты собственной деятельности и способы ее совершенствования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9FE">
        <w:rPr>
          <w:rFonts w:ascii="Arial" w:eastAsia="Times New Roman" w:hAnsi="Arial" w:cs="Arial"/>
          <w:sz w:val="24"/>
          <w:szCs w:val="24"/>
          <w:lang w:eastAsia="ru-RU"/>
        </w:rPr>
        <w:t>основе самооценки и образования в течение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729FE">
        <w:rPr>
          <w:rFonts w:ascii="Arial" w:eastAsia="Times New Roman" w:hAnsi="Arial" w:cs="Arial"/>
          <w:sz w:val="24"/>
          <w:szCs w:val="24"/>
          <w:lang w:eastAsia="ru-RU"/>
        </w:rPr>
        <w:t>всей жизни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D7116" w:rsidRPr="00F543A3" w:rsidRDefault="00590D25" w:rsidP="00F543A3">
      <w:pPr>
        <w:spacing w:before="120" w:after="120" w:line="259" w:lineRule="auto"/>
        <w:rPr>
          <w:rFonts w:ascii="Arial" w:hAnsi="Arial" w:cs="Arial"/>
          <w:sz w:val="24"/>
          <w:szCs w:val="24"/>
        </w:rPr>
      </w:pPr>
      <w:r w:rsidRPr="00F543A3">
        <w:rPr>
          <w:rFonts w:ascii="Arial" w:hAnsi="Arial" w:cs="Arial"/>
          <w:b/>
          <w:sz w:val="24"/>
          <w:szCs w:val="24"/>
        </w:rPr>
        <w:t>5</w:t>
      </w:r>
      <w:r w:rsidRPr="00F543A3">
        <w:rPr>
          <w:rFonts w:ascii="Arial" w:hAnsi="Arial" w:cs="Arial"/>
          <w:sz w:val="24"/>
          <w:szCs w:val="24"/>
        </w:rPr>
        <w:t xml:space="preserve">. </w:t>
      </w:r>
      <w:r w:rsidR="004D7116" w:rsidRPr="00F543A3">
        <w:rPr>
          <w:rFonts w:ascii="Arial" w:hAnsi="Arial" w:cs="Arial"/>
          <w:b/>
          <w:sz w:val="24"/>
          <w:szCs w:val="24"/>
        </w:rPr>
        <w:t xml:space="preserve">Объем </w:t>
      </w:r>
      <w:bookmarkEnd w:id="0"/>
      <w:bookmarkEnd w:id="1"/>
      <w:r w:rsidR="004D7116" w:rsidRPr="00F543A3">
        <w:rPr>
          <w:rFonts w:ascii="Arial" w:hAnsi="Arial" w:cs="Arial"/>
          <w:b/>
          <w:sz w:val="24"/>
          <w:szCs w:val="24"/>
        </w:rPr>
        <w:t>программы</w:t>
      </w:r>
      <w:bookmarkEnd w:id="2"/>
      <w:bookmarkEnd w:id="3"/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053"/>
        <w:gridCol w:w="938"/>
        <w:gridCol w:w="1028"/>
        <w:gridCol w:w="1828"/>
        <w:gridCol w:w="2046"/>
        <w:gridCol w:w="1241"/>
      </w:tblGrid>
      <w:tr w:rsidR="00201EF2" w:rsidRPr="00201EF2" w:rsidTr="00201EF2">
        <w:tc>
          <w:tcPr>
            <w:tcW w:w="560" w:type="dxa"/>
            <w:vMerge w:val="restart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Наименование разделов и ди</w:t>
            </w:r>
            <w:r w:rsidRPr="00201EF2">
              <w:rPr>
                <w:rFonts w:ascii="Arial" w:eastAsia="Times New Roman" w:hAnsi="Arial" w:cs="Arial"/>
              </w:rPr>
              <w:t>с</w:t>
            </w:r>
            <w:r w:rsidRPr="00201EF2">
              <w:rPr>
                <w:rFonts w:ascii="Arial" w:eastAsia="Times New Roman" w:hAnsi="Arial" w:cs="Arial"/>
              </w:rPr>
              <w:t>циплин</w:t>
            </w:r>
          </w:p>
        </w:tc>
        <w:tc>
          <w:tcPr>
            <w:tcW w:w="938" w:type="dxa"/>
            <w:vMerge w:val="restart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Всего,</w:t>
            </w:r>
          </w:p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час.</w:t>
            </w:r>
          </w:p>
        </w:tc>
        <w:tc>
          <w:tcPr>
            <w:tcW w:w="4902" w:type="dxa"/>
            <w:gridSpan w:val="3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В том числе</w:t>
            </w:r>
          </w:p>
        </w:tc>
        <w:tc>
          <w:tcPr>
            <w:tcW w:w="1241" w:type="dxa"/>
            <w:vMerge w:val="restart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Форма контроля</w:t>
            </w:r>
          </w:p>
        </w:tc>
      </w:tr>
      <w:tr w:rsidR="00201EF2" w:rsidRPr="00201EF2" w:rsidTr="00201EF2">
        <w:tc>
          <w:tcPr>
            <w:tcW w:w="560" w:type="dxa"/>
            <w:vMerge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2053" w:type="dxa"/>
            <w:vMerge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938" w:type="dxa"/>
            <w:vMerge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1028" w:type="dxa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лекции</w:t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практические и лабораторные</w:t>
            </w:r>
          </w:p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занятия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 xml:space="preserve">самостоятельная </w:t>
            </w:r>
          </w:p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работа</w:t>
            </w:r>
          </w:p>
        </w:tc>
        <w:tc>
          <w:tcPr>
            <w:tcW w:w="1241" w:type="dxa"/>
            <w:vMerge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</w:p>
        </w:tc>
      </w:tr>
      <w:tr w:rsidR="00201EF2" w:rsidRPr="00201EF2" w:rsidTr="00201EF2">
        <w:tc>
          <w:tcPr>
            <w:tcW w:w="560" w:type="dxa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2053" w:type="dxa"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Организация продаж на ро</w:t>
            </w:r>
            <w:r w:rsidRPr="00201EF2">
              <w:rPr>
                <w:rFonts w:ascii="Arial" w:eastAsia="Times New Roman" w:hAnsi="Arial" w:cs="Arial"/>
              </w:rPr>
              <w:t>з</w:t>
            </w:r>
            <w:r w:rsidRPr="00201EF2">
              <w:rPr>
                <w:rFonts w:ascii="Arial" w:eastAsia="Times New Roman" w:hAnsi="Arial" w:cs="Arial"/>
              </w:rPr>
              <w:t>ничном и опт</w:t>
            </w:r>
            <w:r w:rsidRPr="00201EF2">
              <w:rPr>
                <w:rFonts w:ascii="Arial" w:eastAsia="Times New Roman" w:hAnsi="Arial" w:cs="Arial"/>
              </w:rPr>
              <w:t>о</w:t>
            </w:r>
            <w:r w:rsidRPr="00201EF2">
              <w:rPr>
                <w:rFonts w:ascii="Arial" w:eastAsia="Times New Roman" w:hAnsi="Arial" w:cs="Arial"/>
              </w:rPr>
              <w:t>вом предприятии</w:t>
            </w:r>
          </w:p>
        </w:tc>
        <w:tc>
          <w:tcPr>
            <w:tcW w:w="93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02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зачет</w:t>
            </w:r>
          </w:p>
        </w:tc>
      </w:tr>
      <w:tr w:rsidR="00201EF2" w:rsidRPr="00201EF2" w:rsidTr="00201EF2">
        <w:tc>
          <w:tcPr>
            <w:tcW w:w="560" w:type="dxa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2053" w:type="dxa"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Управление кл</w:t>
            </w:r>
            <w:r w:rsidRPr="00201EF2">
              <w:rPr>
                <w:rFonts w:ascii="Arial" w:eastAsia="Times New Roman" w:hAnsi="Arial" w:cs="Arial"/>
              </w:rPr>
              <w:t>и</w:t>
            </w:r>
            <w:r w:rsidRPr="00201EF2">
              <w:rPr>
                <w:rFonts w:ascii="Arial" w:eastAsia="Times New Roman" w:hAnsi="Arial" w:cs="Arial"/>
              </w:rPr>
              <w:t>ентской базой и IT технологии в продажах</w:t>
            </w:r>
          </w:p>
        </w:tc>
        <w:tc>
          <w:tcPr>
            <w:tcW w:w="93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102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зачет</w:t>
            </w:r>
          </w:p>
        </w:tc>
      </w:tr>
      <w:tr w:rsidR="00201EF2" w:rsidRPr="00201EF2" w:rsidTr="00201EF2">
        <w:tc>
          <w:tcPr>
            <w:tcW w:w="560" w:type="dxa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2053" w:type="dxa"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Технологии пр</w:t>
            </w:r>
            <w:r w:rsidRPr="00201EF2">
              <w:rPr>
                <w:rFonts w:ascii="Arial" w:eastAsia="Times New Roman" w:hAnsi="Arial" w:cs="Arial"/>
              </w:rPr>
              <w:t>о</w:t>
            </w:r>
            <w:r w:rsidRPr="00201EF2">
              <w:rPr>
                <w:rFonts w:ascii="Arial" w:eastAsia="Times New Roman" w:hAnsi="Arial" w:cs="Arial"/>
              </w:rPr>
              <w:t>даж. Активные продажи</w:t>
            </w:r>
          </w:p>
        </w:tc>
        <w:tc>
          <w:tcPr>
            <w:tcW w:w="93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102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проект</w:t>
            </w:r>
          </w:p>
        </w:tc>
      </w:tr>
      <w:tr w:rsidR="00201EF2" w:rsidRPr="00201EF2" w:rsidTr="00201EF2">
        <w:tc>
          <w:tcPr>
            <w:tcW w:w="560" w:type="dxa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2053" w:type="dxa"/>
          </w:tcPr>
          <w:p w:rsidR="00201EF2" w:rsidRPr="00201EF2" w:rsidRDefault="00201EF2" w:rsidP="00201EF2">
            <w:pPr>
              <w:spacing w:after="160" w:line="259" w:lineRule="auto"/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Итоговая атт</w:t>
            </w: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стация</w:t>
            </w:r>
          </w:p>
        </w:tc>
        <w:tc>
          <w:tcPr>
            <w:tcW w:w="93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зачет</w:t>
            </w:r>
          </w:p>
        </w:tc>
      </w:tr>
      <w:tr w:rsidR="00201EF2" w:rsidRPr="00201EF2" w:rsidTr="00201EF2">
        <w:tc>
          <w:tcPr>
            <w:tcW w:w="560" w:type="dxa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2053" w:type="dxa"/>
          </w:tcPr>
          <w:p w:rsidR="00201EF2" w:rsidRPr="00201EF2" w:rsidRDefault="00201EF2" w:rsidP="00201EF2">
            <w:pPr>
              <w:jc w:val="left"/>
              <w:rPr>
                <w:rFonts w:ascii="Arial" w:eastAsia="Times New Roman" w:hAnsi="Arial" w:cs="Arial"/>
              </w:rPr>
            </w:pPr>
            <w:r w:rsidRPr="00201EF2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93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028" w:type="dxa"/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8" w:type="dxa"/>
            <w:tcBorders>
              <w:righ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201EF2" w:rsidRPr="00201EF2" w:rsidRDefault="00201EF2" w:rsidP="00201EF2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01EF2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241" w:type="dxa"/>
            <w:vAlign w:val="center"/>
          </w:tcPr>
          <w:p w:rsidR="00201EF2" w:rsidRPr="00201EF2" w:rsidRDefault="00201EF2" w:rsidP="00201EF2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D7116" w:rsidRPr="00F543A3" w:rsidRDefault="004D7116" w:rsidP="004D7116">
      <w:pPr>
        <w:ind w:left="7"/>
        <w:rPr>
          <w:rFonts w:ascii="Arial" w:hAnsi="Arial" w:cs="Arial"/>
          <w:sz w:val="24"/>
          <w:szCs w:val="24"/>
        </w:rPr>
      </w:pPr>
    </w:p>
    <w:p w:rsidR="00F543A3" w:rsidRPr="00F543A3" w:rsidRDefault="00302CED" w:rsidP="00CB7E3B">
      <w:pPr>
        <w:spacing w:after="16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</w:t>
      </w:r>
      <w:r w:rsidR="00CB7E3B" w:rsidRPr="00CB7E3B">
        <w:rPr>
          <w:rFonts w:ascii="Arial" w:eastAsia="Times New Roman" w:hAnsi="Arial" w:cs="Arial"/>
          <w:b/>
          <w:sz w:val="24"/>
          <w:szCs w:val="24"/>
        </w:rPr>
        <w:t>Организация продаж на розничном и оптовом предприятии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»</w:t>
      </w:r>
    </w:p>
    <w:p w:rsidR="00CB7E3B" w:rsidRPr="00CB7E3B" w:rsidRDefault="00CB7E3B" w:rsidP="00CB7E3B">
      <w:pPr>
        <w:numPr>
          <w:ilvl w:val="0"/>
          <w:numId w:val="18"/>
        </w:numPr>
        <w:spacing w:after="160" w:line="276" w:lineRule="auto"/>
        <w:ind w:left="0"/>
        <w:jc w:val="left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>Тема 1. Место продаж в процессе управления предприятием (4 часа)</w:t>
      </w:r>
    </w:p>
    <w:p w:rsidR="00CB7E3B" w:rsidRPr="00CB7E3B" w:rsidRDefault="00CB7E3B" w:rsidP="00843A1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 xml:space="preserve">Сущность продаж. Тактический и стратегический уровни. Связь продаж и </w:t>
      </w:r>
      <w:proofErr w:type="spellStart"/>
      <w:proofErr w:type="gramStart"/>
      <w:r w:rsidRPr="00CB7E3B">
        <w:rPr>
          <w:rFonts w:ascii="Arial" w:eastAsia="Times New Roman" w:hAnsi="Arial" w:cs="Arial"/>
          <w:sz w:val="24"/>
          <w:szCs w:val="24"/>
        </w:rPr>
        <w:t>марке-тинга</w:t>
      </w:r>
      <w:proofErr w:type="spellEnd"/>
      <w:proofErr w:type="gramEnd"/>
      <w:r w:rsidRPr="00CB7E3B">
        <w:rPr>
          <w:rFonts w:ascii="Arial" w:eastAsia="Times New Roman" w:hAnsi="Arial" w:cs="Arial"/>
          <w:sz w:val="24"/>
          <w:szCs w:val="24"/>
        </w:rPr>
        <w:t xml:space="preserve">. Различия в процессе продаж на рынке 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CB7E3B">
        <w:rPr>
          <w:rFonts w:ascii="Arial" w:eastAsia="Times New Roman" w:hAnsi="Arial" w:cs="Arial"/>
          <w:sz w:val="24"/>
          <w:szCs w:val="24"/>
        </w:rPr>
        <w:t>2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CB7E3B">
        <w:rPr>
          <w:rFonts w:ascii="Arial" w:eastAsia="Times New Roman" w:hAnsi="Arial" w:cs="Arial"/>
          <w:sz w:val="24"/>
          <w:szCs w:val="24"/>
        </w:rPr>
        <w:t xml:space="preserve"> и 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CB7E3B">
        <w:rPr>
          <w:rFonts w:ascii="Arial" w:eastAsia="Times New Roman" w:hAnsi="Arial" w:cs="Arial"/>
          <w:sz w:val="24"/>
          <w:szCs w:val="24"/>
        </w:rPr>
        <w:t>2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CB7E3B">
        <w:rPr>
          <w:rFonts w:ascii="Arial" w:eastAsia="Times New Roman" w:hAnsi="Arial" w:cs="Arial"/>
          <w:sz w:val="24"/>
          <w:szCs w:val="24"/>
        </w:rPr>
        <w:t>. Зад</w:t>
      </w:r>
      <w:r w:rsidRPr="00CB7E3B">
        <w:rPr>
          <w:rFonts w:ascii="Arial" w:eastAsia="Times New Roman" w:hAnsi="Arial" w:cs="Arial"/>
          <w:sz w:val="24"/>
          <w:szCs w:val="24"/>
        </w:rPr>
        <w:t>а</w:t>
      </w:r>
      <w:r w:rsidRPr="00CB7E3B">
        <w:rPr>
          <w:rFonts w:ascii="Arial" w:eastAsia="Times New Roman" w:hAnsi="Arial" w:cs="Arial"/>
          <w:sz w:val="24"/>
          <w:szCs w:val="24"/>
        </w:rPr>
        <w:t>чи мене</w:t>
      </w:r>
      <w:r w:rsidRPr="00CB7E3B">
        <w:rPr>
          <w:rFonts w:ascii="Arial" w:eastAsia="Times New Roman" w:hAnsi="Arial" w:cs="Arial"/>
          <w:sz w:val="24"/>
          <w:szCs w:val="24"/>
        </w:rPr>
        <w:t>д</w:t>
      </w:r>
      <w:r w:rsidRPr="00CB7E3B">
        <w:rPr>
          <w:rFonts w:ascii="Arial" w:eastAsia="Times New Roman" w:hAnsi="Arial" w:cs="Arial"/>
          <w:sz w:val="24"/>
          <w:szCs w:val="24"/>
        </w:rPr>
        <w:t xml:space="preserve">жера по продажам / торгового представителя. </w:t>
      </w:r>
      <w:proofErr w:type="gramStart"/>
      <w:r w:rsidRPr="00CB7E3B">
        <w:rPr>
          <w:rFonts w:ascii="Arial" w:eastAsia="Times New Roman" w:hAnsi="Arial" w:cs="Arial"/>
          <w:sz w:val="24"/>
          <w:szCs w:val="24"/>
          <w:lang w:val="en-US"/>
        </w:rPr>
        <w:t>Pre-selling, van-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lastRenderedPageBreak/>
        <w:t xml:space="preserve">selling и web-selling </w:t>
      </w:r>
      <w:proofErr w:type="spellStart"/>
      <w:r w:rsidRPr="00CB7E3B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CB7E3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CB7E3B">
        <w:rPr>
          <w:rFonts w:ascii="Arial" w:eastAsia="Times New Roman" w:hAnsi="Arial" w:cs="Arial"/>
          <w:sz w:val="24"/>
          <w:szCs w:val="24"/>
          <w:lang w:val="en-US"/>
        </w:rPr>
        <w:t>рынке</w:t>
      </w:r>
      <w:proofErr w:type="spellEnd"/>
      <w:r w:rsidRPr="00CB7E3B">
        <w:rPr>
          <w:rFonts w:ascii="Arial" w:eastAsia="Times New Roman" w:hAnsi="Arial" w:cs="Arial"/>
          <w:sz w:val="24"/>
          <w:szCs w:val="24"/>
          <w:lang w:val="en-US"/>
        </w:rPr>
        <w:t xml:space="preserve"> b2c.</w:t>
      </w:r>
      <w:proofErr w:type="gramEnd"/>
      <w:r w:rsidRPr="00CB7E3B">
        <w:rPr>
          <w:rFonts w:eastAsia="Times New Roman"/>
          <w:lang w:val="en-US"/>
        </w:rPr>
        <w:t xml:space="preserve"> </w:t>
      </w:r>
      <w:r w:rsidRPr="00CB7E3B">
        <w:rPr>
          <w:rFonts w:ascii="Arial" w:eastAsia="Times New Roman" w:hAnsi="Arial" w:cs="Arial"/>
          <w:sz w:val="24"/>
          <w:szCs w:val="24"/>
        </w:rPr>
        <w:t xml:space="preserve">Этапы продаж на рынке 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CB7E3B">
        <w:rPr>
          <w:rFonts w:ascii="Arial" w:eastAsia="Times New Roman" w:hAnsi="Arial" w:cs="Arial"/>
          <w:sz w:val="24"/>
          <w:szCs w:val="24"/>
        </w:rPr>
        <w:t>2</w:t>
      </w:r>
      <w:r w:rsidRPr="00CB7E3B">
        <w:rPr>
          <w:rFonts w:ascii="Arial" w:eastAsia="Times New Roman" w:hAnsi="Arial" w:cs="Arial"/>
          <w:sz w:val="24"/>
          <w:szCs w:val="24"/>
          <w:lang w:val="en-US"/>
        </w:rPr>
        <w:t>c</w:t>
      </w:r>
      <w:r w:rsidRPr="00CB7E3B">
        <w:rPr>
          <w:rFonts w:ascii="Arial" w:eastAsia="Times New Roman" w:hAnsi="Arial" w:cs="Arial"/>
          <w:sz w:val="24"/>
          <w:szCs w:val="24"/>
        </w:rPr>
        <w:t>. «9 ш</w:t>
      </w:r>
      <w:r w:rsidRPr="00CB7E3B">
        <w:rPr>
          <w:rFonts w:ascii="Arial" w:eastAsia="Times New Roman" w:hAnsi="Arial" w:cs="Arial"/>
          <w:sz w:val="24"/>
          <w:szCs w:val="24"/>
        </w:rPr>
        <w:t>а</w:t>
      </w:r>
      <w:r w:rsidRPr="00CB7E3B">
        <w:rPr>
          <w:rFonts w:ascii="Arial" w:eastAsia="Times New Roman" w:hAnsi="Arial" w:cs="Arial"/>
          <w:sz w:val="24"/>
          <w:szCs w:val="24"/>
        </w:rPr>
        <w:t>гов» то</w:t>
      </w:r>
      <w:r w:rsidRPr="00CB7E3B">
        <w:rPr>
          <w:rFonts w:ascii="Arial" w:eastAsia="Times New Roman" w:hAnsi="Arial" w:cs="Arial"/>
          <w:sz w:val="24"/>
          <w:szCs w:val="24"/>
        </w:rPr>
        <w:t>р</w:t>
      </w:r>
      <w:r w:rsidRPr="00CB7E3B">
        <w:rPr>
          <w:rFonts w:ascii="Arial" w:eastAsia="Times New Roman" w:hAnsi="Arial" w:cs="Arial"/>
          <w:sz w:val="24"/>
          <w:szCs w:val="24"/>
        </w:rPr>
        <w:t>гового представителя. Порядок работы команды ТП.</w:t>
      </w: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>Тема 2. Построение системы продаж. (6 часов)</w:t>
      </w: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>Проектирование оптимальной структуры. Нормативы. Поддержка пр</w:t>
      </w:r>
      <w:r w:rsidRPr="00CB7E3B">
        <w:rPr>
          <w:rFonts w:ascii="Arial" w:eastAsia="Times New Roman" w:hAnsi="Arial" w:cs="Arial"/>
          <w:sz w:val="24"/>
          <w:szCs w:val="24"/>
        </w:rPr>
        <w:t>о</w:t>
      </w:r>
      <w:r w:rsidRPr="00CB7E3B">
        <w:rPr>
          <w:rFonts w:ascii="Arial" w:eastAsia="Times New Roman" w:hAnsi="Arial" w:cs="Arial"/>
          <w:sz w:val="24"/>
          <w:szCs w:val="24"/>
        </w:rPr>
        <w:t xml:space="preserve">даж. </w:t>
      </w:r>
      <w:proofErr w:type="spellStart"/>
      <w:proofErr w:type="gramStart"/>
      <w:r w:rsidRPr="00CB7E3B">
        <w:rPr>
          <w:rFonts w:ascii="Arial" w:eastAsia="Times New Roman" w:hAnsi="Arial" w:cs="Arial"/>
          <w:sz w:val="24"/>
          <w:szCs w:val="24"/>
        </w:rPr>
        <w:t>Ком-плекс</w:t>
      </w:r>
      <w:proofErr w:type="spellEnd"/>
      <w:proofErr w:type="gramEnd"/>
      <w:r w:rsidRPr="00CB7E3B">
        <w:rPr>
          <w:rFonts w:ascii="Arial" w:eastAsia="Times New Roman" w:hAnsi="Arial" w:cs="Arial"/>
          <w:sz w:val="24"/>
          <w:szCs w:val="24"/>
        </w:rPr>
        <w:t xml:space="preserve"> маркетинга. Информационный обмен между маркетингом и продажами. </w:t>
      </w:r>
      <w:proofErr w:type="spellStart"/>
      <w:proofErr w:type="gramStart"/>
      <w:r w:rsidRPr="00CB7E3B">
        <w:rPr>
          <w:rFonts w:ascii="Arial" w:eastAsia="Times New Roman" w:hAnsi="Arial" w:cs="Arial"/>
          <w:sz w:val="24"/>
          <w:szCs w:val="24"/>
        </w:rPr>
        <w:t>Зо-нирование</w:t>
      </w:r>
      <w:proofErr w:type="spellEnd"/>
      <w:proofErr w:type="gramEnd"/>
      <w:r w:rsidRPr="00CB7E3B">
        <w:rPr>
          <w:rFonts w:ascii="Arial" w:eastAsia="Times New Roman" w:hAnsi="Arial" w:cs="Arial"/>
          <w:sz w:val="24"/>
          <w:szCs w:val="24"/>
        </w:rPr>
        <w:t xml:space="preserve"> продаж и логистики. Структура каналов распредел</w:t>
      </w:r>
      <w:r w:rsidRPr="00CB7E3B">
        <w:rPr>
          <w:rFonts w:ascii="Arial" w:eastAsia="Times New Roman" w:hAnsi="Arial" w:cs="Arial"/>
          <w:sz w:val="24"/>
          <w:szCs w:val="24"/>
        </w:rPr>
        <w:t>е</w:t>
      </w:r>
      <w:r w:rsidRPr="00CB7E3B">
        <w:rPr>
          <w:rFonts w:ascii="Arial" w:eastAsia="Times New Roman" w:hAnsi="Arial" w:cs="Arial"/>
          <w:sz w:val="24"/>
          <w:szCs w:val="24"/>
        </w:rPr>
        <w:t xml:space="preserve">ния. Критерии </w:t>
      </w:r>
      <w:proofErr w:type="gramStart"/>
      <w:r w:rsidRPr="00CB7E3B">
        <w:rPr>
          <w:rFonts w:ascii="Arial" w:eastAsia="Times New Roman" w:hAnsi="Arial" w:cs="Arial"/>
          <w:sz w:val="24"/>
          <w:szCs w:val="24"/>
        </w:rPr>
        <w:t>вы-бора</w:t>
      </w:r>
      <w:proofErr w:type="gramEnd"/>
      <w:r w:rsidRPr="00CB7E3B">
        <w:rPr>
          <w:rFonts w:ascii="Arial" w:eastAsia="Times New Roman" w:hAnsi="Arial" w:cs="Arial"/>
          <w:sz w:val="24"/>
          <w:szCs w:val="24"/>
        </w:rPr>
        <w:t xml:space="preserve"> каналов. Классификация операторов рынка (дилер, дистрибьютор, </w:t>
      </w:r>
      <w:proofErr w:type="spellStart"/>
      <w:proofErr w:type="gramStart"/>
      <w:r w:rsidRPr="00CB7E3B">
        <w:rPr>
          <w:rFonts w:ascii="Arial" w:eastAsia="Times New Roman" w:hAnsi="Arial" w:cs="Arial"/>
          <w:sz w:val="24"/>
          <w:szCs w:val="24"/>
        </w:rPr>
        <w:t>комисси-онер</w:t>
      </w:r>
      <w:proofErr w:type="spellEnd"/>
      <w:proofErr w:type="gramEnd"/>
      <w:r w:rsidRPr="00CB7E3B">
        <w:rPr>
          <w:rFonts w:ascii="Arial" w:eastAsia="Times New Roman" w:hAnsi="Arial" w:cs="Arial"/>
          <w:sz w:val="24"/>
          <w:szCs w:val="24"/>
        </w:rPr>
        <w:t xml:space="preserve">, агент, брокер). Подходы к решению проблемы о количестве посредников в каналах распределения. Интенсивное, эксклюзивное, селективное </w:t>
      </w:r>
      <w:proofErr w:type="spellStart"/>
      <w:proofErr w:type="gramStart"/>
      <w:r w:rsidRPr="00CB7E3B">
        <w:rPr>
          <w:rFonts w:ascii="Arial" w:eastAsia="Times New Roman" w:hAnsi="Arial" w:cs="Arial"/>
          <w:sz w:val="24"/>
          <w:szCs w:val="24"/>
        </w:rPr>
        <w:t>распределе-ние</w:t>
      </w:r>
      <w:proofErr w:type="spellEnd"/>
      <w:proofErr w:type="gramEnd"/>
      <w:r w:rsidRPr="00CB7E3B">
        <w:rPr>
          <w:rFonts w:ascii="Arial" w:eastAsia="Times New Roman" w:hAnsi="Arial" w:cs="Arial"/>
          <w:sz w:val="24"/>
          <w:szCs w:val="24"/>
        </w:rPr>
        <w:t>. Формы доведения товаров до потребителя.</w:t>
      </w: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>Тема 3. Организация продаж. (6 часов)</w:t>
      </w:r>
    </w:p>
    <w:p w:rsidR="00CB7E3B" w:rsidRPr="00CB7E3B" w:rsidRDefault="00CB7E3B" w:rsidP="00CB7E3B">
      <w:pPr>
        <w:spacing w:line="259" w:lineRule="auto"/>
        <w:ind w:left="-993" w:firstLine="993"/>
        <w:rPr>
          <w:rFonts w:ascii="Arial" w:eastAsia="Times New Roman" w:hAnsi="Arial" w:cs="Arial"/>
          <w:sz w:val="24"/>
          <w:szCs w:val="24"/>
        </w:rPr>
      </w:pPr>
      <w:r w:rsidRPr="00CB7E3B">
        <w:rPr>
          <w:rFonts w:ascii="Arial" w:eastAsia="Times New Roman" w:hAnsi="Arial" w:cs="Arial"/>
          <w:sz w:val="24"/>
          <w:szCs w:val="24"/>
        </w:rPr>
        <w:t>Определение ключевых показателей эффективности продаж. План</w:t>
      </w:r>
      <w:r w:rsidRPr="00CB7E3B">
        <w:rPr>
          <w:rFonts w:ascii="Arial" w:eastAsia="Times New Roman" w:hAnsi="Arial" w:cs="Arial"/>
          <w:sz w:val="24"/>
          <w:szCs w:val="24"/>
        </w:rPr>
        <w:t>и</w:t>
      </w:r>
      <w:r w:rsidRPr="00CB7E3B">
        <w:rPr>
          <w:rFonts w:ascii="Arial" w:eastAsia="Times New Roman" w:hAnsi="Arial" w:cs="Arial"/>
          <w:sz w:val="24"/>
          <w:szCs w:val="24"/>
        </w:rPr>
        <w:t>рование «сверху» и «снизу». Аналитическая функция маркетинга. Инструме</w:t>
      </w:r>
      <w:r w:rsidRPr="00CB7E3B">
        <w:rPr>
          <w:rFonts w:ascii="Arial" w:eastAsia="Times New Roman" w:hAnsi="Arial" w:cs="Arial"/>
          <w:sz w:val="24"/>
          <w:szCs w:val="24"/>
        </w:rPr>
        <w:t>н</w:t>
      </w:r>
      <w:r w:rsidRPr="00CB7E3B">
        <w:rPr>
          <w:rFonts w:ascii="Arial" w:eastAsia="Times New Roman" w:hAnsi="Arial" w:cs="Arial"/>
          <w:sz w:val="24"/>
          <w:szCs w:val="24"/>
        </w:rPr>
        <w:t>тарий для планирования. Документальное сопровождение продаж.</w:t>
      </w:r>
      <w:r w:rsidRPr="00CB7E3B">
        <w:rPr>
          <w:rFonts w:eastAsia="Times New Roman"/>
        </w:rPr>
        <w:t xml:space="preserve"> </w:t>
      </w:r>
      <w:r w:rsidRPr="00CB7E3B">
        <w:rPr>
          <w:rFonts w:ascii="Arial" w:eastAsia="Times New Roman" w:hAnsi="Arial" w:cs="Arial"/>
          <w:sz w:val="24"/>
          <w:szCs w:val="24"/>
        </w:rPr>
        <w:t>Коммерч</w:t>
      </w:r>
      <w:r w:rsidRPr="00CB7E3B">
        <w:rPr>
          <w:rFonts w:ascii="Arial" w:eastAsia="Times New Roman" w:hAnsi="Arial" w:cs="Arial"/>
          <w:sz w:val="24"/>
          <w:szCs w:val="24"/>
        </w:rPr>
        <w:t>е</w:t>
      </w:r>
      <w:r w:rsidRPr="00CB7E3B">
        <w:rPr>
          <w:rFonts w:ascii="Arial" w:eastAsia="Times New Roman" w:hAnsi="Arial" w:cs="Arial"/>
          <w:sz w:val="24"/>
          <w:szCs w:val="24"/>
        </w:rPr>
        <w:t>ская политика компании. Основные положения. Стандарты деятельности торгового представителя. Формы отчетности.</w:t>
      </w:r>
    </w:p>
    <w:p w:rsidR="00CB7E3B" w:rsidRPr="00CB7E3B" w:rsidRDefault="00CB7E3B" w:rsidP="00CB7E3B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CB7E3B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CB7E3B" w:rsidRPr="00CB7E3B" w:rsidRDefault="00CB7E3B" w:rsidP="00CB7E3B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6"/>
        <w:gridCol w:w="6849"/>
      </w:tblGrid>
      <w:tr w:rsidR="00CB7E3B" w:rsidRPr="00CB7E3B" w:rsidTr="00843A1C">
        <w:tc>
          <w:tcPr>
            <w:tcW w:w="1555" w:type="dxa"/>
          </w:tcPr>
          <w:p w:rsidR="00CB7E3B" w:rsidRPr="00CB7E3B" w:rsidRDefault="00CB7E3B" w:rsidP="00CB7E3B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B7E3B">
              <w:rPr>
                <w:rFonts w:ascii="Arial" w:eastAsia="Times New Roman" w:hAnsi="Arial" w:cs="Arial"/>
                <w:szCs w:val="24"/>
              </w:rPr>
              <w:t>Номер т</w:t>
            </w:r>
            <w:r w:rsidRPr="00CB7E3B">
              <w:rPr>
                <w:rFonts w:ascii="Arial" w:eastAsia="Times New Roman" w:hAnsi="Arial" w:cs="Arial"/>
                <w:szCs w:val="24"/>
              </w:rPr>
              <w:t>е</w:t>
            </w:r>
            <w:r w:rsidRPr="00CB7E3B">
              <w:rPr>
                <w:rFonts w:ascii="Arial" w:eastAsia="Times New Roman" w:hAnsi="Arial" w:cs="Arial"/>
                <w:szCs w:val="24"/>
              </w:rPr>
              <w:t>мы</w:t>
            </w:r>
          </w:p>
        </w:tc>
        <w:tc>
          <w:tcPr>
            <w:tcW w:w="7790" w:type="dxa"/>
          </w:tcPr>
          <w:p w:rsidR="00CB7E3B" w:rsidRPr="00CB7E3B" w:rsidRDefault="00CB7E3B" w:rsidP="00CB7E3B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CB7E3B">
              <w:rPr>
                <w:rFonts w:ascii="Arial" w:eastAsia="Times New Roman" w:hAnsi="Arial" w:cs="Arial"/>
                <w:szCs w:val="24"/>
              </w:rPr>
              <w:t>Наименование практической работы (час.)</w:t>
            </w:r>
          </w:p>
        </w:tc>
      </w:tr>
      <w:tr w:rsidR="00CB7E3B" w:rsidRPr="00CB7E3B" w:rsidTr="00843A1C">
        <w:tc>
          <w:tcPr>
            <w:tcW w:w="1555" w:type="dxa"/>
          </w:tcPr>
          <w:p w:rsidR="00CB7E3B" w:rsidRPr="00CB7E3B" w:rsidRDefault="00CB7E3B" w:rsidP="00CB7E3B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CB7E3B" w:rsidRPr="00CB7E3B" w:rsidRDefault="00CB7E3B" w:rsidP="00CB7E3B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Проектирование системы продаж на предприятии (7 ч</w:t>
            </w: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сов)</w:t>
            </w:r>
          </w:p>
        </w:tc>
      </w:tr>
      <w:tr w:rsidR="00CB7E3B" w:rsidRPr="00CB7E3B" w:rsidTr="00843A1C">
        <w:tc>
          <w:tcPr>
            <w:tcW w:w="1555" w:type="dxa"/>
          </w:tcPr>
          <w:p w:rsidR="00CB7E3B" w:rsidRPr="00CB7E3B" w:rsidRDefault="00CB7E3B" w:rsidP="00CB7E3B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CB7E3B" w:rsidRPr="00CB7E3B" w:rsidRDefault="00CB7E3B" w:rsidP="00CB7E3B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Определение ключевых показателей эффективности пр</w:t>
            </w: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CB7E3B">
              <w:rPr>
                <w:rFonts w:ascii="Arial" w:eastAsia="Times New Roman" w:hAnsi="Arial" w:cs="Arial"/>
                <w:sz w:val="24"/>
                <w:szCs w:val="24"/>
              </w:rPr>
              <w:t>даж (7 часов)</w:t>
            </w:r>
          </w:p>
        </w:tc>
      </w:tr>
    </w:tbl>
    <w:p w:rsidR="00F543A3" w:rsidRPr="00F543A3" w:rsidRDefault="00F543A3" w:rsidP="00F543A3">
      <w:pPr>
        <w:ind w:left="720"/>
        <w:rPr>
          <w:rFonts w:ascii="Arial" w:eastAsia="Times New Roman" w:hAnsi="Arial" w:cs="Arial"/>
          <w:sz w:val="24"/>
          <w:szCs w:val="24"/>
        </w:rPr>
      </w:pPr>
    </w:p>
    <w:p w:rsidR="00F543A3" w:rsidRPr="00302CED" w:rsidRDefault="00F543A3" w:rsidP="00302CED">
      <w:pPr>
        <w:spacing w:after="160" w:line="259" w:lineRule="auto"/>
        <w:jc w:val="left"/>
        <w:rPr>
          <w:rFonts w:ascii="Arial" w:eastAsia="Times New Roman" w:hAnsi="Arial" w:cs="Arial"/>
          <w:b/>
          <w:sz w:val="24"/>
          <w:szCs w:val="24"/>
        </w:rPr>
      </w:pPr>
      <w:r w:rsidRPr="00302CED">
        <w:rPr>
          <w:rFonts w:ascii="Arial" w:eastAsia="Times New Roman" w:hAnsi="Arial" w:cs="Arial"/>
          <w:b/>
          <w:sz w:val="24"/>
          <w:szCs w:val="24"/>
        </w:rPr>
        <w:t>Литература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>Основная литература: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t xml:space="preserve">Джоббер Д. , Ланкастер Д. Продажи и управление продажами = </w:t>
      </w:r>
      <w:r w:rsidRPr="00CB7E3B">
        <w:rPr>
          <w:rFonts w:ascii="Arial" w:hAnsi="Arial" w:cs="Arial"/>
          <w:i w:val="0"/>
          <w:sz w:val="24"/>
        </w:rPr>
        <w:t>SELLING</w:t>
      </w:r>
      <w:r w:rsidRPr="007D6ECB">
        <w:rPr>
          <w:rFonts w:ascii="Arial" w:hAnsi="Arial" w:cs="Arial"/>
          <w:i w:val="0"/>
          <w:sz w:val="24"/>
          <w:lang w:val="ru-RU"/>
        </w:rPr>
        <w:t xml:space="preserve"> &amp; </w:t>
      </w:r>
      <w:r w:rsidRPr="00CB7E3B">
        <w:rPr>
          <w:rFonts w:ascii="Arial" w:hAnsi="Arial" w:cs="Arial"/>
          <w:i w:val="0"/>
          <w:sz w:val="24"/>
        </w:rPr>
        <w:t>SALES</w:t>
      </w:r>
      <w:r w:rsidRPr="007D6ECB">
        <w:rPr>
          <w:rFonts w:ascii="Arial" w:hAnsi="Arial" w:cs="Arial"/>
          <w:i w:val="0"/>
          <w:sz w:val="24"/>
          <w:lang w:val="ru-RU"/>
        </w:rPr>
        <w:t xml:space="preserve"> </w:t>
      </w:r>
      <w:r w:rsidRPr="00CB7E3B">
        <w:rPr>
          <w:rFonts w:ascii="Arial" w:hAnsi="Arial" w:cs="Arial"/>
          <w:i w:val="0"/>
          <w:sz w:val="24"/>
        </w:rPr>
        <w:t>MANAGEMENT</w:t>
      </w:r>
      <w:r w:rsidRPr="007D6ECB">
        <w:rPr>
          <w:rFonts w:ascii="Arial" w:hAnsi="Arial" w:cs="Arial"/>
          <w:i w:val="0"/>
          <w:sz w:val="24"/>
          <w:lang w:val="ru-RU"/>
        </w:rPr>
        <w:t xml:space="preserve">: учебное пособие. – М.: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Юнити-Дана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>, 2015. – 622 с.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t>Кондрашов В. М. Управление продажами: учебное пособие. -</w:t>
      </w:r>
      <w:r w:rsidRPr="007D6ECB">
        <w:rPr>
          <w:i w:val="0"/>
          <w:lang w:val="ru-RU"/>
        </w:rPr>
        <w:t xml:space="preserve">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Юн</w:t>
      </w:r>
      <w:r w:rsidRPr="007D6ECB">
        <w:rPr>
          <w:rFonts w:ascii="Arial" w:hAnsi="Arial" w:cs="Arial"/>
          <w:i w:val="0"/>
          <w:sz w:val="24"/>
          <w:lang w:val="ru-RU"/>
        </w:rPr>
        <w:t>и</w:t>
      </w:r>
      <w:r w:rsidRPr="007D6ECB">
        <w:rPr>
          <w:rFonts w:ascii="Arial" w:hAnsi="Arial" w:cs="Arial"/>
          <w:i w:val="0"/>
          <w:sz w:val="24"/>
          <w:lang w:val="ru-RU"/>
        </w:rPr>
        <w:t>ти-Дана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>, 2012. – 320 с.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t>Голова А. Г. Управление продажами: учебник. - Издатель: Дашков и</w:t>
      </w:r>
      <w:proofErr w:type="gramStart"/>
      <w:r w:rsidRPr="007D6ECB">
        <w:rPr>
          <w:rFonts w:ascii="Arial" w:hAnsi="Arial" w:cs="Arial"/>
          <w:i w:val="0"/>
          <w:sz w:val="24"/>
          <w:lang w:val="ru-RU"/>
        </w:rPr>
        <w:t xml:space="preserve"> К</w:t>
      </w:r>
      <w:proofErr w:type="gramEnd"/>
      <w:r w:rsidRPr="007D6ECB">
        <w:rPr>
          <w:rFonts w:ascii="Arial" w:hAnsi="Arial" w:cs="Arial"/>
          <w:i w:val="0"/>
          <w:sz w:val="24"/>
          <w:lang w:val="ru-RU"/>
        </w:rPr>
        <w:t>о, 2013. – 279 с.</w:t>
      </w:r>
    </w:p>
    <w:p w:rsidR="00CB7E3B" w:rsidRPr="00A1099C" w:rsidRDefault="00CB7E3B" w:rsidP="00CB7E3B">
      <w:pPr>
        <w:pStyle w:val="ae"/>
        <w:numPr>
          <w:ilvl w:val="0"/>
          <w:numId w:val="33"/>
        </w:numPr>
        <w:rPr>
          <w:rFonts w:ascii="Arial" w:hAnsi="Arial" w:cs="Arial"/>
          <w:i w:val="0"/>
          <w:sz w:val="24"/>
          <w:lang w:val="ru-RU"/>
        </w:rPr>
      </w:pPr>
      <w:r w:rsidRPr="00A1099C">
        <w:rPr>
          <w:rFonts w:ascii="Arial" w:hAnsi="Arial" w:cs="Arial"/>
          <w:i w:val="0"/>
          <w:sz w:val="24"/>
          <w:lang w:val="ru-RU"/>
        </w:rPr>
        <w:t>Радмило М. Лукич. Управление продажами. – М.: Альпина Паблишер, 2016. – 211 с.</w:t>
      </w:r>
    </w:p>
    <w:p w:rsidR="00CB7E3B" w:rsidRPr="00CB7E3B" w:rsidRDefault="00CB7E3B" w:rsidP="00CB7E3B">
      <w:pPr>
        <w:spacing w:line="259" w:lineRule="auto"/>
        <w:rPr>
          <w:rFonts w:ascii="Arial" w:hAnsi="Arial" w:cs="Arial"/>
          <w:sz w:val="24"/>
        </w:rPr>
      </w:pP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F543A3">
        <w:rPr>
          <w:rFonts w:ascii="Arial" w:eastAsia="Times New Roman" w:hAnsi="Arial" w:cs="Arial"/>
          <w:sz w:val="24"/>
          <w:szCs w:val="24"/>
        </w:rPr>
        <w:t xml:space="preserve">Дополнительная литература: 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t xml:space="preserve">Олейник К. , Иванова С. ,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Болдогоев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 xml:space="preserve"> Д. Всё об управлении прод</w:t>
      </w:r>
      <w:r w:rsidRPr="007D6ECB">
        <w:rPr>
          <w:rFonts w:ascii="Arial" w:hAnsi="Arial" w:cs="Arial"/>
          <w:i w:val="0"/>
          <w:sz w:val="24"/>
          <w:lang w:val="ru-RU"/>
        </w:rPr>
        <w:t>а</w:t>
      </w:r>
      <w:r w:rsidRPr="007D6ECB">
        <w:rPr>
          <w:rFonts w:ascii="Arial" w:hAnsi="Arial" w:cs="Arial"/>
          <w:i w:val="0"/>
          <w:sz w:val="24"/>
          <w:lang w:val="ru-RU"/>
        </w:rPr>
        <w:t xml:space="preserve">жами. - М.: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Альпина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 xml:space="preserve"> Бизнес Букс, 2016. – 331 </w:t>
      </w:r>
      <w:proofErr w:type="gramStart"/>
      <w:r w:rsidRPr="007D6ECB">
        <w:rPr>
          <w:rFonts w:ascii="Arial" w:hAnsi="Arial" w:cs="Arial"/>
          <w:i w:val="0"/>
          <w:sz w:val="24"/>
          <w:lang w:val="ru-RU"/>
        </w:rPr>
        <w:t>с</w:t>
      </w:r>
      <w:proofErr w:type="gramEnd"/>
      <w:r w:rsidRPr="007D6ECB">
        <w:rPr>
          <w:rFonts w:ascii="Arial" w:hAnsi="Arial" w:cs="Arial"/>
          <w:i w:val="0"/>
          <w:sz w:val="24"/>
          <w:lang w:val="ru-RU"/>
        </w:rPr>
        <w:t>.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t xml:space="preserve">Петров В. Управления розничными продажами. – М.: Лаборатория книги, 2010. – 121 </w:t>
      </w:r>
      <w:proofErr w:type="gramStart"/>
      <w:r w:rsidRPr="007D6ECB">
        <w:rPr>
          <w:rFonts w:ascii="Arial" w:hAnsi="Arial" w:cs="Arial"/>
          <w:i w:val="0"/>
          <w:sz w:val="24"/>
          <w:lang w:val="ru-RU"/>
        </w:rPr>
        <w:t>с</w:t>
      </w:r>
      <w:proofErr w:type="gramEnd"/>
      <w:r w:rsidRPr="007D6ECB">
        <w:rPr>
          <w:rFonts w:ascii="Arial" w:hAnsi="Arial" w:cs="Arial"/>
          <w:i w:val="0"/>
          <w:sz w:val="24"/>
          <w:lang w:val="ru-RU"/>
        </w:rPr>
        <w:t>.</w:t>
      </w:r>
    </w:p>
    <w:p w:rsidR="00CB7E3B" w:rsidRPr="007D6ECB" w:rsidRDefault="00CB7E3B" w:rsidP="00CB7E3B">
      <w:pPr>
        <w:pStyle w:val="ae"/>
        <w:numPr>
          <w:ilvl w:val="0"/>
          <w:numId w:val="33"/>
        </w:numPr>
        <w:spacing w:line="259" w:lineRule="auto"/>
        <w:rPr>
          <w:rFonts w:ascii="Arial" w:hAnsi="Arial" w:cs="Arial"/>
          <w:i w:val="0"/>
          <w:sz w:val="24"/>
          <w:lang w:val="ru-RU"/>
        </w:rPr>
      </w:pPr>
      <w:r w:rsidRPr="007D6ECB">
        <w:rPr>
          <w:rFonts w:ascii="Arial" w:hAnsi="Arial" w:cs="Arial"/>
          <w:i w:val="0"/>
          <w:sz w:val="24"/>
          <w:lang w:val="ru-RU"/>
        </w:rPr>
        <w:lastRenderedPageBreak/>
        <w:t xml:space="preserve">Ткаченко Д.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Скрипты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 xml:space="preserve"> продаж. – М.: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Альпина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 xml:space="preserve"> </w:t>
      </w:r>
      <w:proofErr w:type="spellStart"/>
      <w:r w:rsidRPr="007D6ECB">
        <w:rPr>
          <w:rFonts w:ascii="Arial" w:hAnsi="Arial" w:cs="Arial"/>
          <w:i w:val="0"/>
          <w:sz w:val="24"/>
          <w:lang w:val="ru-RU"/>
        </w:rPr>
        <w:t>Паблишер</w:t>
      </w:r>
      <w:proofErr w:type="spellEnd"/>
      <w:r w:rsidRPr="007D6ECB">
        <w:rPr>
          <w:rFonts w:ascii="Arial" w:hAnsi="Arial" w:cs="Arial"/>
          <w:i w:val="0"/>
          <w:sz w:val="24"/>
          <w:lang w:val="ru-RU"/>
        </w:rPr>
        <w:t>, 2016. – 224 с.</w:t>
      </w:r>
    </w:p>
    <w:p w:rsidR="00F543A3" w:rsidRPr="00F543A3" w:rsidRDefault="00F543A3" w:rsidP="00F543A3">
      <w:pPr>
        <w:spacing w:line="259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F543A3" w:rsidRPr="00F543A3" w:rsidRDefault="00302CED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7.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</w:t>
      </w:r>
      <w:r w:rsidR="008E70FC" w:rsidRPr="008E70FC">
        <w:rPr>
          <w:rFonts w:ascii="Arial" w:eastAsia="Times New Roman" w:hAnsi="Arial" w:cs="Arial"/>
          <w:b/>
          <w:sz w:val="24"/>
          <w:szCs w:val="24"/>
        </w:rPr>
        <w:t>Управление клиентской базой и IT технологии в продажах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»</w:t>
      </w:r>
    </w:p>
    <w:p w:rsidR="008E70FC" w:rsidRPr="008E70FC" w:rsidRDefault="008E70FC" w:rsidP="008E70FC">
      <w:pPr>
        <w:numPr>
          <w:ilvl w:val="0"/>
          <w:numId w:val="34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Тема 1. Технология создания клиентской базы (6 часов)</w:t>
      </w: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Инструменты для создания «КБ»: модель «Управления будущим» и «Карточка клиента».</w:t>
      </w:r>
      <w:r w:rsidRPr="008E70FC">
        <w:rPr>
          <w:rFonts w:ascii="Arial" w:eastAsia="Times New Roman" w:hAnsi="Arial" w:cs="Arial"/>
          <w:sz w:val="24"/>
          <w:szCs w:val="24"/>
        </w:rPr>
        <w:tab/>
        <w:t xml:space="preserve">Анализ </w:t>
      </w:r>
      <w:proofErr w:type="gramStart"/>
      <w:r w:rsidRPr="008E70FC">
        <w:rPr>
          <w:rFonts w:ascii="Arial" w:eastAsia="Times New Roman" w:hAnsi="Arial" w:cs="Arial"/>
          <w:sz w:val="24"/>
          <w:szCs w:val="24"/>
        </w:rPr>
        <w:t>бизнес-целей</w:t>
      </w:r>
      <w:proofErr w:type="gramEnd"/>
      <w:r w:rsidRPr="008E70FC">
        <w:rPr>
          <w:rFonts w:ascii="Arial" w:eastAsia="Times New Roman" w:hAnsi="Arial" w:cs="Arial"/>
          <w:sz w:val="24"/>
          <w:szCs w:val="24"/>
        </w:rPr>
        <w:t xml:space="preserve"> и задач стоящих перед компанией и ее клиентами.</w:t>
      </w:r>
      <w:r w:rsidRPr="008E70FC">
        <w:rPr>
          <w:rFonts w:ascii="Arial" w:eastAsia="Times New Roman" w:hAnsi="Arial" w:cs="Arial"/>
          <w:sz w:val="24"/>
          <w:szCs w:val="24"/>
        </w:rPr>
        <w:tab/>
        <w:t>Анализ целевой аудитории покупателей продукции или услуг компании.</w:t>
      </w:r>
      <w:r w:rsidRPr="008E70FC">
        <w:rPr>
          <w:rFonts w:ascii="Arial" w:eastAsia="Times New Roman" w:hAnsi="Arial" w:cs="Arial"/>
          <w:sz w:val="24"/>
          <w:szCs w:val="24"/>
        </w:rPr>
        <w:tab/>
        <w:t>Создание профиля для различных кат</w:t>
      </w:r>
      <w:r w:rsidRPr="008E70FC">
        <w:rPr>
          <w:rFonts w:ascii="Arial" w:eastAsia="Times New Roman" w:hAnsi="Arial" w:cs="Arial"/>
          <w:sz w:val="24"/>
          <w:szCs w:val="24"/>
        </w:rPr>
        <w:t>е</w:t>
      </w:r>
      <w:r w:rsidRPr="008E70FC">
        <w:rPr>
          <w:rFonts w:ascii="Arial" w:eastAsia="Times New Roman" w:hAnsi="Arial" w:cs="Arial"/>
          <w:sz w:val="24"/>
          <w:szCs w:val="24"/>
        </w:rPr>
        <w:t>горий клиентов (с учетом целей и задач компании). Формирование б</w:t>
      </w:r>
      <w:r w:rsidRPr="008E70FC">
        <w:rPr>
          <w:rFonts w:ascii="Arial" w:eastAsia="Times New Roman" w:hAnsi="Arial" w:cs="Arial"/>
          <w:sz w:val="24"/>
          <w:szCs w:val="24"/>
        </w:rPr>
        <w:t>а</w:t>
      </w:r>
      <w:r w:rsidRPr="008E70FC">
        <w:rPr>
          <w:rFonts w:ascii="Arial" w:eastAsia="Times New Roman" w:hAnsi="Arial" w:cs="Arial"/>
          <w:sz w:val="24"/>
          <w:szCs w:val="24"/>
        </w:rPr>
        <w:t xml:space="preserve">зы данных о клиенте. </w:t>
      </w: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Тема 2. Методы управления клиентской базой. (8 часов)</w:t>
      </w: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 xml:space="preserve">Инструменты анализа и управления «КБ»: коэффициент удержания; коэффициент ротации; коэффициент пожизненной доходности. </w:t>
      </w:r>
      <w:r w:rsidRPr="008E70FC">
        <w:rPr>
          <w:rFonts w:ascii="Arial" w:eastAsia="Times New Roman" w:hAnsi="Arial" w:cs="Arial"/>
          <w:sz w:val="24"/>
          <w:szCs w:val="24"/>
        </w:rPr>
        <w:tab/>
        <w:t>Модель «Три зоны денег» или алгоритм привлечения клиентов в «КБ». Анализ положения клиентов в «КБ». Модель «Алгоритм жизне</w:t>
      </w:r>
      <w:r w:rsidRPr="008E70FC">
        <w:rPr>
          <w:rFonts w:ascii="Arial" w:eastAsia="Times New Roman" w:hAnsi="Arial" w:cs="Arial"/>
          <w:sz w:val="24"/>
          <w:szCs w:val="24"/>
        </w:rPr>
        <w:t>н</w:t>
      </w:r>
      <w:r w:rsidRPr="008E70FC">
        <w:rPr>
          <w:rFonts w:ascii="Arial" w:eastAsia="Times New Roman" w:hAnsi="Arial" w:cs="Arial"/>
          <w:sz w:val="24"/>
          <w:szCs w:val="24"/>
        </w:rPr>
        <w:t>ного цикла клиента в КБ». Модель «Риск отказа от сотрудничества при первом заказе».</w:t>
      </w:r>
      <w:r w:rsidRPr="008E70FC">
        <w:rPr>
          <w:rFonts w:ascii="Arial" w:eastAsia="Times New Roman" w:hAnsi="Arial" w:cs="Arial"/>
          <w:sz w:val="24"/>
          <w:szCs w:val="24"/>
        </w:rPr>
        <w:tab/>
        <w:t>Сегментирование «КБ».</w:t>
      </w:r>
      <w:r w:rsidRPr="008E70FC">
        <w:rPr>
          <w:rFonts w:ascii="Arial" w:eastAsia="Times New Roman" w:hAnsi="Arial" w:cs="Arial"/>
          <w:sz w:val="24"/>
          <w:szCs w:val="24"/>
        </w:rPr>
        <w:tab/>
        <w:t>Реализация посредством «КБ» основных функций менеджмента: анализ, планирование, орган</w:t>
      </w:r>
      <w:r w:rsidRPr="008E70FC">
        <w:rPr>
          <w:rFonts w:ascii="Arial" w:eastAsia="Times New Roman" w:hAnsi="Arial" w:cs="Arial"/>
          <w:sz w:val="24"/>
          <w:szCs w:val="24"/>
        </w:rPr>
        <w:t>и</w:t>
      </w:r>
      <w:r w:rsidRPr="008E70FC">
        <w:rPr>
          <w:rFonts w:ascii="Arial" w:eastAsia="Times New Roman" w:hAnsi="Arial" w:cs="Arial"/>
          <w:sz w:val="24"/>
          <w:szCs w:val="24"/>
        </w:rPr>
        <w:t>зация, контроль.</w:t>
      </w:r>
      <w:r w:rsidRPr="008E70FC">
        <w:rPr>
          <w:rFonts w:eastAsia="Times New Roman"/>
        </w:rPr>
        <w:t xml:space="preserve"> </w:t>
      </w:r>
      <w:r w:rsidRPr="008E70FC">
        <w:rPr>
          <w:rFonts w:ascii="Arial" w:eastAsia="Times New Roman" w:hAnsi="Arial" w:cs="Arial"/>
          <w:sz w:val="24"/>
          <w:szCs w:val="24"/>
        </w:rPr>
        <w:t>Аудит клиентской базы компании.</w:t>
      </w: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Тема 3. Информационное обеспечение продаж. (6 часов)</w:t>
      </w:r>
    </w:p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E70FC">
        <w:rPr>
          <w:rFonts w:ascii="Arial" w:eastAsia="Times New Roman" w:hAnsi="Arial" w:cs="Arial"/>
          <w:sz w:val="24"/>
          <w:szCs w:val="24"/>
        </w:rPr>
        <w:t>CRM, возможности для анализа, составления отчетности, работы с потенциальными клиентами; аналитика по продажам, наличию и дв</w:t>
      </w:r>
      <w:r w:rsidRPr="008E70FC">
        <w:rPr>
          <w:rFonts w:ascii="Arial" w:eastAsia="Times New Roman" w:hAnsi="Arial" w:cs="Arial"/>
          <w:sz w:val="24"/>
          <w:szCs w:val="24"/>
        </w:rPr>
        <w:t>и</w:t>
      </w:r>
      <w:r w:rsidRPr="008E70FC">
        <w:rPr>
          <w:rFonts w:ascii="Arial" w:eastAsia="Times New Roman" w:hAnsi="Arial" w:cs="Arial"/>
          <w:sz w:val="24"/>
          <w:szCs w:val="24"/>
        </w:rPr>
        <w:t>жению товаров, по конкурентам).</w:t>
      </w:r>
      <w:proofErr w:type="gramEnd"/>
      <w:r w:rsidRPr="008E70FC">
        <w:rPr>
          <w:rFonts w:ascii="Arial" w:eastAsia="Times New Roman" w:hAnsi="Arial" w:cs="Arial"/>
          <w:sz w:val="24"/>
          <w:szCs w:val="24"/>
        </w:rPr>
        <w:t xml:space="preserve"> Создание системы рекомендаций в продажах.</w:t>
      </w:r>
      <w:r w:rsidRPr="008E70FC">
        <w:rPr>
          <w:rFonts w:eastAsia="Times New Roman"/>
        </w:rPr>
        <w:t xml:space="preserve"> </w:t>
      </w:r>
      <w:r w:rsidRPr="008E70FC">
        <w:rPr>
          <w:rFonts w:ascii="Arial" w:eastAsia="Times New Roman" w:hAnsi="Arial" w:cs="Arial"/>
          <w:sz w:val="24"/>
          <w:szCs w:val="24"/>
        </w:rPr>
        <w:t xml:space="preserve">Создание специальной информационной формы «карточка клиента» (КК). Типичные ошибки при создании «КК». Структура </w:t>
      </w:r>
      <w:proofErr w:type="spellStart"/>
      <w:r w:rsidRPr="008E70FC">
        <w:rPr>
          <w:rFonts w:ascii="Arial" w:eastAsia="Times New Roman" w:hAnsi="Arial" w:cs="Arial"/>
          <w:sz w:val="24"/>
          <w:szCs w:val="24"/>
        </w:rPr>
        <w:t>инфо</w:t>
      </w:r>
      <w:r w:rsidRPr="008E70FC">
        <w:rPr>
          <w:rFonts w:ascii="Arial" w:eastAsia="Times New Roman" w:hAnsi="Arial" w:cs="Arial"/>
          <w:sz w:val="24"/>
          <w:szCs w:val="24"/>
        </w:rPr>
        <w:t>б</w:t>
      </w:r>
      <w:r w:rsidRPr="008E70FC">
        <w:rPr>
          <w:rFonts w:ascii="Arial" w:eastAsia="Times New Roman" w:hAnsi="Arial" w:cs="Arial"/>
          <w:sz w:val="24"/>
          <w:szCs w:val="24"/>
        </w:rPr>
        <w:t>локов</w:t>
      </w:r>
      <w:proofErr w:type="spellEnd"/>
      <w:r w:rsidRPr="008E70FC">
        <w:rPr>
          <w:rFonts w:ascii="Arial" w:eastAsia="Times New Roman" w:hAnsi="Arial" w:cs="Arial"/>
          <w:sz w:val="24"/>
          <w:szCs w:val="24"/>
        </w:rPr>
        <w:t xml:space="preserve"> «КК». CRM как составляющая «КК». Управление «КБ» на при</w:t>
      </w:r>
      <w:r w:rsidRPr="008E70FC">
        <w:rPr>
          <w:rFonts w:ascii="Arial" w:eastAsia="Times New Roman" w:hAnsi="Arial" w:cs="Arial"/>
          <w:sz w:val="24"/>
          <w:szCs w:val="24"/>
        </w:rPr>
        <w:t>н</w:t>
      </w:r>
      <w:r w:rsidRPr="008E70FC">
        <w:rPr>
          <w:rFonts w:ascii="Arial" w:eastAsia="Times New Roman" w:hAnsi="Arial" w:cs="Arial"/>
          <w:sz w:val="24"/>
          <w:szCs w:val="24"/>
        </w:rPr>
        <w:t xml:space="preserve">ципах CRM. </w:t>
      </w:r>
      <w:r w:rsidRPr="008E70FC">
        <w:rPr>
          <w:rFonts w:ascii="Arial" w:eastAsia="Times New Roman" w:hAnsi="Arial" w:cs="Arial"/>
          <w:sz w:val="24"/>
          <w:szCs w:val="24"/>
        </w:rPr>
        <w:tab/>
        <w:t>Виды «КК»: бумажный и электронный. Преодоление пр</w:t>
      </w:r>
      <w:r w:rsidRPr="008E70FC">
        <w:rPr>
          <w:rFonts w:ascii="Arial" w:eastAsia="Times New Roman" w:hAnsi="Arial" w:cs="Arial"/>
          <w:sz w:val="24"/>
          <w:szCs w:val="24"/>
        </w:rPr>
        <w:t>о</w:t>
      </w:r>
      <w:r w:rsidRPr="008E70FC">
        <w:rPr>
          <w:rFonts w:ascii="Arial" w:eastAsia="Times New Roman" w:hAnsi="Arial" w:cs="Arial"/>
          <w:sz w:val="24"/>
          <w:szCs w:val="24"/>
        </w:rPr>
        <w:t>блем с ведением «КК».</w:t>
      </w:r>
      <w:r w:rsidRPr="008E70FC">
        <w:rPr>
          <w:rFonts w:ascii="Arial" w:eastAsia="Times New Roman" w:hAnsi="Arial" w:cs="Arial"/>
          <w:sz w:val="24"/>
          <w:szCs w:val="24"/>
        </w:rPr>
        <w:tab/>
        <w:t>Формирование «клиентских блоков» в соо</w:t>
      </w:r>
      <w:r w:rsidRPr="008E70FC">
        <w:rPr>
          <w:rFonts w:ascii="Arial" w:eastAsia="Times New Roman" w:hAnsi="Arial" w:cs="Arial"/>
          <w:sz w:val="24"/>
          <w:szCs w:val="24"/>
        </w:rPr>
        <w:t>т</w:t>
      </w:r>
      <w:r w:rsidRPr="008E70FC">
        <w:rPr>
          <w:rFonts w:ascii="Arial" w:eastAsia="Times New Roman" w:hAnsi="Arial" w:cs="Arial"/>
          <w:sz w:val="24"/>
          <w:szCs w:val="24"/>
        </w:rPr>
        <w:t>ветствии с профилями клиентов«. Объединение «клиентских блоков» в структуру «КБ»</w:t>
      </w:r>
    </w:p>
    <w:p w:rsidR="008E70FC" w:rsidRPr="008E70FC" w:rsidRDefault="008E70FC" w:rsidP="008E70FC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E70FC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8E70FC" w:rsidRPr="008E70FC" w:rsidRDefault="008E70FC" w:rsidP="008E70FC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6843"/>
      </w:tblGrid>
      <w:tr w:rsidR="008E70FC" w:rsidRPr="008E70FC" w:rsidTr="00843A1C">
        <w:tc>
          <w:tcPr>
            <w:tcW w:w="1555" w:type="dxa"/>
          </w:tcPr>
          <w:p w:rsidR="008E70FC" w:rsidRPr="008E70FC" w:rsidRDefault="008E70FC" w:rsidP="008E70FC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8E70FC">
              <w:rPr>
                <w:rFonts w:ascii="Arial" w:eastAsia="Times New Roman" w:hAnsi="Arial" w:cs="Arial"/>
                <w:szCs w:val="24"/>
              </w:rPr>
              <w:t>Номер т</w:t>
            </w:r>
            <w:r w:rsidRPr="008E70FC">
              <w:rPr>
                <w:rFonts w:ascii="Arial" w:eastAsia="Times New Roman" w:hAnsi="Arial" w:cs="Arial"/>
                <w:szCs w:val="24"/>
              </w:rPr>
              <w:t>е</w:t>
            </w:r>
            <w:r w:rsidRPr="008E70FC">
              <w:rPr>
                <w:rFonts w:ascii="Arial" w:eastAsia="Times New Roman" w:hAnsi="Arial" w:cs="Arial"/>
                <w:szCs w:val="24"/>
              </w:rPr>
              <w:t>мы</w:t>
            </w:r>
          </w:p>
        </w:tc>
        <w:tc>
          <w:tcPr>
            <w:tcW w:w="7790" w:type="dxa"/>
          </w:tcPr>
          <w:p w:rsidR="008E70FC" w:rsidRPr="008E70FC" w:rsidRDefault="008E70FC" w:rsidP="008E70FC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8E70FC">
              <w:rPr>
                <w:rFonts w:ascii="Arial" w:eastAsia="Times New Roman" w:hAnsi="Arial" w:cs="Arial"/>
                <w:szCs w:val="24"/>
              </w:rPr>
              <w:t>Наименование практической работы (час.)</w:t>
            </w:r>
          </w:p>
        </w:tc>
      </w:tr>
      <w:tr w:rsidR="008E70FC" w:rsidRPr="008E70FC" w:rsidTr="00843A1C">
        <w:tc>
          <w:tcPr>
            <w:tcW w:w="1555" w:type="dxa"/>
          </w:tcPr>
          <w:p w:rsidR="008E70FC" w:rsidRPr="008E70FC" w:rsidRDefault="008E70FC" w:rsidP="008E70FC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F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8E70FC" w:rsidRPr="008E70FC" w:rsidRDefault="008E70FC" w:rsidP="008E70FC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FC">
              <w:rPr>
                <w:rFonts w:ascii="Arial" w:eastAsia="Times New Roman" w:hAnsi="Arial" w:cs="Arial"/>
                <w:sz w:val="24"/>
                <w:szCs w:val="24"/>
              </w:rPr>
              <w:t>Этапы создания клиентской базы (8 часов)</w:t>
            </w:r>
          </w:p>
        </w:tc>
      </w:tr>
      <w:tr w:rsidR="008E70FC" w:rsidRPr="008E70FC" w:rsidTr="00843A1C">
        <w:tc>
          <w:tcPr>
            <w:tcW w:w="1555" w:type="dxa"/>
          </w:tcPr>
          <w:p w:rsidR="008E70FC" w:rsidRPr="008E70FC" w:rsidRDefault="008E70FC" w:rsidP="008E70FC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F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E70FC" w:rsidRPr="008E70FC" w:rsidRDefault="008E70FC" w:rsidP="008E70FC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E70FC">
              <w:rPr>
                <w:rFonts w:ascii="Arial" w:eastAsia="Times New Roman" w:hAnsi="Arial" w:cs="Arial"/>
                <w:sz w:val="24"/>
                <w:szCs w:val="24"/>
              </w:rPr>
              <w:t>Инструменты анализа и управления клиентской базой (8 часов)</w:t>
            </w:r>
          </w:p>
        </w:tc>
      </w:tr>
    </w:tbl>
    <w:p w:rsidR="008E70FC" w:rsidRPr="008E70FC" w:rsidRDefault="008E70FC" w:rsidP="008E70FC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8E70FC" w:rsidRPr="008E70FC" w:rsidRDefault="008E70FC" w:rsidP="008E70FC">
      <w:pPr>
        <w:numPr>
          <w:ilvl w:val="0"/>
          <w:numId w:val="34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Методические рекомендации и пособия по реализации учебной программы</w:t>
      </w:r>
    </w:p>
    <w:p w:rsidR="008E70FC" w:rsidRPr="008E70FC" w:rsidRDefault="008E70FC" w:rsidP="008E70FC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lastRenderedPageBreak/>
        <w:t>Методическое обеспечение модуля включает раздаточный материал, презентации, лекции и перечень практических заданий, направленных на   закрепление приобретенных слушателями теоретических знаний по модулю «Управление клиентской базой и IT технологии в прод</w:t>
      </w:r>
      <w:r w:rsidRPr="008E70FC">
        <w:rPr>
          <w:rFonts w:ascii="Arial" w:eastAsia="Times New Roman" w:hAnsi="Arial" w:cs="Arial"/>
          <w:sz w:val="24"/>
          <w:szCs w:val="24"/>
        </w:rPr>
        <w:t>а</w:t>
      </w:r>
      <w:r w:rsidRPr="008E70FC">
        <w:rPr>
          <w:rFonts w:ascii="Arial" w:eastAsia="Times New Roman" w:hAnsi="Arial" w:cs="Arial"/>
          <w:sz w:val="24"/>
          <w:szCs w:val="24"/>
        </w:rPr>
        <w:t>жах». В рамках данного курса в качестве основной учебной технологии используются традиционные формы занятий – лекционные и практич</w:t>
      </w:r>
      <w:r w:rsidRPr="008E70FC">
        <w:rPr>
          <w:rFonts w:ascii="Arial" w:eastAsia="Times New Roman" w:hAnsi="Arial" w:cs="Arial"/>
          <w:sz w:val="24"/>
          <w:szCs w:val="24"/>
        </w:rPr>
        <w:t>е</w:t>
      </w:r>
      <w:r w:rsidRPr="008E70FC">
        <w:rPr>
          <w:rFonts w:ascii="Arial" w:eastAsia="Times New Roman" w:hAnsi="Arial" w:cs="Arial"/>
          <w:sz w:val="24"/>
          <w:szCs w:val="24"/>
        </w:rPr>
        <w:t>ские. На занятиях слушатели изучают учебный материал и работают над конкретными индивидуальными заданиями. Работа над индивид</w:t>
      </w:r>
      <w:r w:rsidRPr="008E70FC">
        <w:rPr>
          <w:rFonts w:ascii="Arial" w:eastAsia="Times New Roman" w:hAnsi="Arial" w:cs="Arial"/>
          <w:sz w:val="24"/>
          <w:szCs w:val="24"/>
        </w:rPr>
        <w:t>у</w:t>
      </w:r>
      <w:r w:rsidRPr="008E70FC">
        <w:rPr>
          <w:rFonts w:ascii="Arial" w:eastAsia="Times New Roman" w:hAnsi="Arial" w:cs="Arial"/>
          <w:sz w:val="24"/>
          <w:szCs w:val="24"/>
        </w:rPr>
        <w:t>альным заданием начинается на практическом  занятии и далее пр</w:t>
      </w:r>
      <w:r w:rsidRPr="008E70FC">
        <w:rPr>
          <w:rFonts w:ascii="Arial" w:eastAsia="Times New Roman" w:hAnsi="Arial" w:cs="Arial"/>
          <w:sz w:val="24"/>
          <w:szCs w:val="24"/>
        </w:rPr>
        <w:t>о</w:t>
      </w:r>
      <w:r w:rsidRPr="008E70FC">
        <w:rPr>
          <w:rFonts w:ascii="Arial" w:eastAsia="Times New Roman" w:hAnsi="Arial" w:cs="Arial"/>
          <w:sz w:val="24"/>
          <w:szCs w:val="24"/>
        </w:rPr>
        <w:t>должается в ходе самостоятельной работы.</w:t>
      </w:r>
    </w:p>
    <w:p w:rsidR="008E70FC" w:rsidRPr="008E70FC" w:rsidRDefault="008E70FC" w:rsidP="008E70FC">
      <w:pPr>
        <w:numPr>
          <w:ilvl w:val="0"/>
          <w:numId w:val="34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Контрольные задания</w:t>
      </w:r>
    </w:p>
    <w:p w:rsidR="008E70FC" w:rsidRPr="008E70FC" w:rsidRDefault="008E70FC" w:rsidP="008E70FC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Кейс: Разработка алгоритма для создания клиентской базы компании Х.</w:t>
      </w:r>
    </w:p>
    <w:p w:rsidR="008E70FC" w:rsidRPr="008E70FC" w:rsidRDefault="008E70FC" w:rsidP="008E70FC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Кейс: Модель «Алгоритм жизненного цикла клиента в КБ».</w:t>
      </w:r>
    </w:p>
    <w:p w:rsidR="008E70FC" w:rsidRPr="008E70FC" w:rsidRDefault="008E70FC" w:rsidP="008E70FC">
      <w:pPr>
        <w:numPr>
          <w:ilvl w:val="0"/>
          <w:numId w:val="34"/>
        </w:numPr>
        <w:spacing w:after="160" w:line="276" w:lineRule="auto"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  <w:szCs w:val="24"/>
        </w:rPr>
        <w:t>Литература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 xml:space="preserve">Джоббер Д. , Ланкастер Д. Продажи и управление продажами = SELLING &amp; SALES MANAGEMENT: учебное пособие. – М.: </w:t>
      </w:r>
      <w:proofErr w:type="spellStart"/>
      <w:r w:rsidRPr="008E70FC">
        <w:rPr>
          <w:rFonts w:ascii="Arial" w:eastAsia="Times New Roman" w:hAnsi="Arial" w:cs="Arial"/>
          <w:sz w:val="24"/>
        </w:rPr>
        <w:t>Юн</w:t>
      </w:r>
      <w:r w:rsidRPr="008E70FC">
        <w:rPr>
          <w:rFonts w:ascii="Arial" w:eastAsia="Times New Roman" w:hAnsi="Arial" w:cs="Arial"/>
          <w:sz w:val="24"/>
        </w:rPr>
        <w:t>и</w:t>
      </w:r>
      <w:r w:rsidRPr="008E70FC">
        <w:rPr>
          <w:rFonts w:ascii="Arial" w:eastAsia="Times New Roman" w:hAnsi="Arial" w:cs="Arial"/>
          <w:sz w:val="24"/>
        </w:rPr>
        <w:t>ти-Дана</w:t>
      </w:r>
      <w:proofErr w:type="spellEnd"/>
      <w:r w:rsidRPr="008E70FC">
        <w:rPr>
          <w:rFonts w:ascii="Arial" w:eastAsia="Times New Roman" w:hAnsi="Arial" w:cs="Arial"/>
          <w:sz w:val="24"/>
        </w:rPr>
        <w:t>, 2015. – 622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Голова А. Г. Управление продажами: учебник. - Издатель: Да</w:t>
      </w:r>
      <w:r w:rsidRPr="008E70FC">
        <w:rPr>
          <w:rFonts w:ascii="Arial" w:eastAsia="Times New Roman" w:hAnsi="Arial" w:cs="Arial"/>
          <w:sz w:val="24"/>
        </w:rPr>
        <w:t>ш</w:t>
      </w:r>
      <w:r w:rsidRPr="008E70FC">
        <w:rPr>
          <w:rFonts w:ascii="Arial" w:eastAsia="Times New Roman" w:hAnsi="Arial" w:cs="Arial"/>
          <w:sz w:val="24"/>
        </w:rPr>
        <w:t>ков и</w:t>
      </w:r>
      <w:proofErr w:type="gramStart"/>
      <w:r w:rsidRPr="008E70FC">
        <w:rPr>
          <w:rFonts w:ascii="Arial" w:eastAsia="Times New Roman" w:hAnsi="Arial" w:cs="Arial"/>
          <w:sz w:val="24"/>
        </w:rPr>
        <w:t xml:space="preserve"> К</w:t>
      </w:r>
      <w:proofErr w:type="gramEnd"/>
      <w:r w:rsidRPr="008E70FC">
        <w:rPr>
          <w:rFonts w:ascii="Arial" w:eastAsia="Times New Roman" w:hAnsi="Arial" w:cs="Arial"/>
          <w:sz w:val="24"/>
        </w:rPr>
        <w:t>о, 2013. – 279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 xml:space="preserve">Ефимова Д. В., Найденова Л. И., </w:t>
      </w:r>
      <w:proofErr w:type="spellStart"/>
      <w:r w:rsidRPr="008E70FC">
        <w:rPr>
          <w:rFonts w:ascii="Arial" w:eastAsia="Times New Roman" w:hAnsi="Arial" w:cs="Arial"/>
          <w:sz w:val="24"/>
        </w:rPr>
        <w:t>Белолипецкий</w:t>
      </w:r>
      <w:proofErr w:type="spellEnd"/>
      <w:r w:rsidRPr="008E70FC">
        <w:rPr>
          <w:rFonts w:ascii="Arial" w:eastAsia="Times New Roman" w:hAnsi="Arial" w:cs="Arial"/>
          <w:sz w:val="24"/>
        </w:rPr>
        <w:t xml:space="preserve"> В. В. Психология делового общения: учебник. - Издатель: </w:t>
      </w:r>
      <w:proofErr w:type="spellStart"/>
      <w:r w:rsidRPr="008E70FC">
        <w:rPr>
          <w:rFonts w:ascii="Arial" w:eastAsia="Times New Roman" w:hAnsi="Arial" w:cs="Arial"/>
          <w:sz w:val="24"/>
        </w:rPr>
        <w:t>ПензГТУ</w:t>
      </w:r>
      <w:proofErr w:type="spellEnd"/>
      <w:r w:rsidRPr="008E70FC">
        <w:rPr>
          <w:rFonts w:ascii="Arial" w:eastAsia="Times New Roman" w:hAnsi="Arial" w:cs="Arial"/>
          <w:sz w:val="24"/>
        </w:rPr>
        <w:t>, 2013. - 232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Кондрашов В. М. Управление продажами: учебное пособие. -</w:t>
      </w:r>
      <w:r w:rsidRPr="008E70FC">
        <w:rPr>
          <w:rFonts w:eastAsia="Times New Roman"/>
        </w:rPr>
        <w:t xml:space="preserve"> </w:t>
      </w:r>
      <w:proofErr w:type="spellStart"/>
      <w:r w:rsidRPr="008E70FC">
        <w:rPr>
          <w:rFonts w:ascii="Arial" w:eastAsia="Times New Roman" w:hAnsi="Arial" w:cs="Arial"/>
          <w:sz w:val="24"/>
        </w:rPr>
        <w:t>Юнити-Дана</w:t>
      </w:r>
      <w:proofErr w:type="spellEnd"/>
      <w:r w:rsidRPr="008E70FC">
        <w:rPr>
          <w:rFonts w:ascii="Arial" w:eastAsia="Times New Roman" w:hAnsi="Arial" w:cs="Arial"/>
          <w:sz w:val="24"/>
        </w:rPr>
        <w:t>, 2012. – 320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Трейси Б. Психология продаж. – М.: Попурри, 2014. – 325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Петров В. Управления розничными продажами. – М.: Лаборат</w:t>
      </w:r>
      <w:r w:rsidRPr="008E70FC">
        <w:rPr>
          <w:rFonts w:ascii="Arial" w:eastAsia="Times New Roman" w:hAnsi="Arial" w:cs="Arial"/>
          <w:sz w:val="24"/>
        </w:rPr>
        <w:t>о</w:t>
      </w:r>
      <w:r w:rsidRPr="008E70FC">
        <w:rPr>
          <w:rFonts w:ascii="Arial" w:eastAsia="Times New Roman" w:hAnsi="Arial" w:cs="Arial"/>
          <w:sz w:val="24"/>
        </w:rPr>
        <w:t>рия книги, 2010. – 121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 xml:space="preserve">Ткаченко Д. Скрипты продаж. – М.: </w:t>
      </w:r>
      <w:proofErr w:type="spellStart"/>
      <w:r w:rsidRPr="008E70FC">
        <w:rPr>
          <w:rFonts w:ascii="Arial" w:eastAsia="Times New Roman" w:hAnsi="Arial" w:cs="Arial"/>
          <w:sz w:val="24"/>
        </w:rPr>
        <w:t>Альпина</w:t>
      </w:r>
      <w:proofErr w:type="spellEnd"/>
      <w:r w:rsidRPr="008E70FC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E70FC">
        <w:rPr>
          <w:rFonts w:ascii="Arial" w:eastAsia="Times New Roman" w:hAnsi="Arial" w:cs="Arial"/>
          <w:sz w:val="24"/>
        </w:rPr>
        <w:t>Паблишер</w:t>
      </w:r>
      <w:proofErr w:type="spellEnd"/>
      <w:r w:rsidRPr="008E70FC">
        <w:rPr>
          <w:rFonts w:ascii="Arial" w:eastAsia="Times New Roman" w:hAnsi="Arial" w:cs="Arial"/>
          <w:sz w:val="24"/>
        </w:rPr>
        <w:t>, 2016. – 224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proofErr w:type="spellStart"/>
      <w:r w:rsidRPr="008E70FC">
        <w:rPr>
          <w:rFonts w:ascii="Arial" w:eastAsia="Times New Roman" w:hAnsi="Arial" w:cs="Arial"/>
          <w:sz w:val="24"/>
        </w:rPr>
        <w:t>Радмило</w:t>
      </w:r>
      <w:proofErr w:type="spellEnd"/>
      <w:r w:rsidRPr="008E70FC">
        <w:rPr>
          <w:rFonts w:ascii="Arial" w:eastAsia="Times New Roman" w:hAnsi="Arial" w:cs="Arial"/>
          <w:sz w:val="24"/>
        </w:rPr>
        <w:t xml:space="preserve"> М. Лукич. Управление продажами. – М.: </w:t>
      </w:r>
      <w:proofErr w:type="spellStart"/>
      <w:r w:rsidRPr="008E70FC">
        <w:rPr>
          <w:rFonts w:ascii="Arial" w:eastAsia="Times New Roman" w:hAnsi="Arial" w:cs="Arial"/>
          <w:sz w:val="24"/>
        </w:rPr>
        <w:t>Альпина</w:t>
      </w:r>
      <w:proofErr w:type="spellEnd"/>
      <w:r w:rsidRPr="008E70FC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8E70FC">
        <w:rPr>
          <w:rFonts w:ascii="Arial" w:eastAsia="Times New Roman" w:hAnsi="Arial" w:cs="Arial"/>
          <w:sz w:val="24"/>
        </w:rPr>
        <w:t>Па</w:t>
      </w:r>
      <w:r w:rsidRPr="008E70FC">
        <w:rPr>
          <w:rFonts w:ascii="Arial" w:eastAsia="Times New Roman" w:hAnsi="Arial" w:cs="Arial"/>
          <w:sz w:val="24"/>
        </w:rPr>
        <w:t>б</w:t>
      </w:r>
      <w:r w:rsidRPr="008E70FC">
        <w:rPr>
          <w:rFonts w:ascii="Arial" w:eastAsia="Times New Roman" w:hAnsi="Arial" w:cs="Arial"/>
          <w:sz w:val="24"/>
        </w:rPr>
        <w:t>лишер</w:t>
      </w:r>
      <w:proofErr w:type="spellEnd"/>
      <w:r w:rsidRPr="008E70FC">
        <w:rPr>
          <w:rFonts w:ascii="Arial" w:eastAsia="Times New Roman" w:hAnsi="Arial" w:cs="Arial"/>
          <w:sz w:val="24"/>
        </w:rPr>
        <w:t>, 2016. – 211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Фокс Д. Д. Секреты волшебников продаж</w:t>
      </w:r>
      <w:proofErr w:type="gramStart"/>
      <w:r w:rsidRPr="008E70FC">
        <w:rPr>
          <w:rFonts w:ascii="Arial" w:eastAsia="Times New Roman" w:hAnsi="Arial" w:cs="Arial"/>
          <w:sz w:val="24"/>
        </w:rPr>
        <w:t xml:space="preserve"> :</w:t>
      </w:r>
      <w:proofErr w:type="gramEnd"/>
      <w:r w:rsidRPr="008E70FC">
        <w:rPr>
          <w:rFonts w:ascii="Arial" w:eastAsia="Times New Roman" w:hAnsi="Arial" w:cs="Arial"/>
          <w:sz w:val="24"/>
        </w:rPr>
        <w:t xml:space="preserve"> опыт лучших.- Изд</w:t>
      </w:r>
      <w:r w:rsidRPr="008E70FC">
        <w:rPr>
          <w:rFonts w:ascii="Arial" w:eastAsia="Times New Roman" w:hAnsi="Arial" w:cs="Arial"/>
          <w:sz w:val="24"/>
        </w:rPr>
        <w:t>а</w:t>
      </w:r>
      <w:r w:rsidRPr="008E70FC">
        <w:rPr>
          <w:rFonts w:ascii="Arial" w:eastAsia="Times New Roman" w:hAnsi="Arial" w:cs="Arial"/>
          <w:sz w:val="24"/>
        </w:rPr>
        <w:t>тель: Альпина Бизнес Букс, 2016. – 156 с.</w:t>
      </w:r>
    </w:p>
    <w:p w:rsidR="008E70FC" w:rsidRPr="008E70FC" w:rsidRDefault="008E70FC" w:rsidP="008E70FC">
      <w:pPr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8E70FC">
        <w:rPr>
          <w:rFonts w:ascii="Arial" w:eastAsia="Times New Roman" w:hAnsi="Arial" w:cs="Arial"/>
          <w:sz w:val="24"/>
        </w:rPr>
        <w:t>Зайцев М. Г. Методы оптимизации управления для менеджеров: компьютерно-ориентированный подход: учебное пособие. - И</w:t>
      </w:r>
      <w:r w:rsidRPr="008E70FC">
        <w:rPr>
          <w:rFonts w:ascii="Arial" w:eastAsia="Times New Roman" w:hAnsi="Arial" w:cs="Arial"/>
          <w:sz w:val="24"/>
        </w:rPr>
        <w:t>з</w:t>
      </w:r>
      <w:r w:rsidRPr="008E70FC">
        <w:rPr>
          <w:rFonts w:ascii="Arial" w:eastAsia="Times New Roman" w:hAnsi="Arial" w:cs="Arial"/>
          <w:sz w:val="24"/>
        </w:rPr>
        <w:t>датель: Издательский дом «Дело», 2015. – 313 с.</w:t>
      </w:r>
    </w:p>
    <w:p w:rsidR="008E70FC" w:rsidRDefault="008E70FC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F543A3" w:rsidRPr="00F543A3" w:rsidRDefault="00302CED" w:rsidP="00F543A3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8. 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Рабочая программа учебного модуля «</w:t>
      </w:r>
      <w:r w:rsidR="0024687D" w:rsidRPr="0024687D">
        <w:rPr>
          <w:rFonts w:ascii="Arial" w:eastAsia="Times New Roman" w:hAnsi="Arial" w:cs="Arial"/>
          <w:b/>
          <w:sz w:val="24"/>
          <w:szCs w:val="24"/>
        </w:rPr>
        <w:t>Технологии продаж. А</w:t>
      </w:r>
      <w:r w:rsidR="0024687D" w:rsidRPr="0024687D">
        <w:rPr>
          <w:rFonts w:ascii="Arial" w:eastAsia="Times New Roman" w:hAnsi="Arial" w:cs="Arial"/>
          <w:b/>
          <w:sz w:val="24"/>
          <w:szCs w:val="24"/>
        </w:rPr>
        <w:t>к</w:t>
      </w:r>
      <w:r w:rsidR="0024687D" w:rsidRPr="0024687D">
        <w:rPr>
          <w:rFonts w:ascii="Arial" w:eastAsia="Times New Roman" w:hAnsi="Arial" w:cs="Arial"/>
          <w:b/>
          <w:sz w:val="24"/>
          <w:szCs w:val="24"/>
        </w:rPr>
        <w:t>тивные продажи</w:t>
      </w:r>
      <w:r w:rsidR="00F543A3" w:rsidRPr="00F543A3">
        <w:rPr>
          <w:rFonts w:ascii="Arial" w:eastAsia="Times New Roman" w:hAnsi="Arial" w:cs="Arial"/>
          <w:b/>
          <w:sz w:val="24"/>
          <w:szCs w:val="24"/>
        </w:rPr>
        <w:t>»</w:t>
      </w:r>
    </w:p>
    <w:p w:rsidR="00F543A3" w:rsidRPr="00F543A3" w:rsidRDefault="00F543A3" w:rsidP="00F543A3">
      <w:pPr>
        <w:ind w:left="72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687D" w:rsidRPr="0024687D" w:rsidRDefault="0024687D" w:rsidP="0024687D">
      <w:pPr>
        <w:numPr>
          <w:ilvl w:val="0"/>
          <w:numId w:val="36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Тема 1. Технологии продаж (6 часов)</w:t>
      </w:r>
    </w:p>
    <w:p w:rsidR="0024687D" w:rsidRPr="0024687D" w:rsidRDefault="0024687D" w:rsidP="0024687D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  <w:lang w:eastAsia="ru-RU"/>
        </w:rPr>
        <w:t>Типы технологий продаж: обслуживание, агрессивное продвижение товара, спекулятивная продажа, консультативная продажа. Презент</w:t>
      </w:r>
      <w:r w:rsidRPr="0024687D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468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ционная модель мотивирования покупателя. Коммуникативная модель мотивирования покупателя. Стартовые ситуации</w:t>
      </w:r>
      <w:r w:rsidRPr="0024687D">
        <w:rPr>
          <w:rFonts w:ascii="Arial" w:eastAsia="Times New Roman" w:hAnsi="Arial" w:cs="Arial"/>
          <w:sz w:val="24"/>
          <w:szCs w:val="24"/>
        </w:rPr>
        <w:t>.</w:t>
      </w:r>
      <w:r w:rsidRPr="0024687D">
        <w:rPr>
          <w:rFonts w:ascii="Arial" w:eastAsia="Times New Roman" w:hAnsi="Arial" w:cs="Arial"/>
        </w:rPr>
        <w:t xml:space="preserve"> </w:t>
      </w:r>
      <w:r w:rsidRPr="0024687D">
        <w:rPr>
          <w:rFonts w:ascii="Arial" w:eastAsia="Times New Roman" w:hAnsi="Arial" w:cs="Arial"/>
          <w:sz w:val="24"/>
          <w:szCs w:val="24"/>
        </w:rPr>
        <w:t>Техники нейроли</w:t>
      </w:r>
      <w:r w:rsidRPr="0024687D">
        <w:rPr>
          <w:rFonts w:ascii="Arial" w:eastAsia="Times New Roman" w:hAnsi="Arial" w:cs="Arial"/>
          <w:sz w:val="24"/>
          <w:szCs w:val="24"/>
        </w:rPr>
        <w:t>н</w:t>
      </w:r>
      <w:r w:rsidRPr="0024687D">
        <w:rPr>
          <w:rFonts w:ascii="Arial" w:eastAsia="Times New Roman" w:hAnsi="Arial" w:cs="Arial"/>
          <w:sz w:val="24"/>
          <w:szCs w:val="24"/>
        </w:rPr>
        <w:t>гвистического программирования, используемые в процессе управл</w:t>
      </w:r>
      <w:r w:rsidRPr="0024687D">
        <w:rPr>
          <w:rFonts w:ascii="Arial" w:eastAsia="Times New Roman" w:hAnsi="Arial" w:cs="Arial"/>
          <w:sz w:val="24"/>
          <w:szCs w:val="24"/>
        </w:rPr>
        <w:t>е</w:t>
      </w:r>
      <w:r w:rsidRPr="0024687D">
        <w:rPr>
          <w:rFonts w:ascii="Arial" w:eastAsia="Times New Roman" w:hAnsi="Arial" w:cs="Arial"/>
          <w:sz w:val="24"/>
          <w:szCs w:val="24"/>
        </w:rPr>
        <w:t>ния продажами</w:t>
      </w: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Тема 2. Организация эффективной коммуникации. (6 часов)</w:t>
      </w: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Цикл контакта. Установление контакта. Основные этапы эффективной коммуникации. Цели каждого из этапов. Методы достижения результ</w:t>
      </w:r>
      <w:r w:rsidRPr="0024687D">
        <w:rPr>
          <w:rFonts w:ascii="Arial" w:eastAsia="Times New Roman" w:hAnsi="Arial" w:cs="Arial"/>
          <w:sz w:val="24"/>
          <w:szCs w:val="24"/>
        </w:rPr>
        <w:t>а</w:t>
      </w:r>
      <w:r w:rsidRPr="0024687D">
        <w:rPr>
          <w:rFonts w:ascii="Arial" w:eastAsia="Times New Roman" w:hAnsi="Arial" w:cs="Arial"/>
          <w:sz w:val="24"/>
          <w:szCs w:val="24"/>
        </w:rPr>
        <w:t>тов на каждом этапе. Ориентация в потребностях партнера. Техники постановки вопросов в процессе выявления и подтверждения потре</w:t>
      </w:r>
      <w:r w:rsidRPr="0024687D">
        <w:rPr>
          <w:rFonts w:ascii="Arial" w:eastAsia="Times New Roman" w:hAnsi="Arial" w:cs="Arial"/>
          <w:sz w:val="24"/>
          <w:szCs w:val="24"/>
        </w:rPr>
        <w:t>б</w:t>
      </w:r>
      <w:r w:rsidRPr="0024687D">
        <w:rPr>
          <w:rFonts w:ascii="Arial" w:eastAsia="Times New Roman" w:hAnsi="Arial" w:cs="Arial"/>
          <w:sz w:val="24"/>
          <w:szCs w:val="24"/>
        </w:rPr>
        <w:t>ностей клиента.</w:t>
      </w: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Тема 3. Методы эффективной презентации. (8 часов)</w:t>
      </w: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Структура и методы торговой презентации, приемы убеждения покуп</w:t>
      </w:r>
      <w:r w:rsidRPr="0024687D">
        <w:rPr>
          <w:rFonts w:ascii="Arial" w:eastAsia="Times New Roman" w:hAnsi="Arial" w:cs="Arial"/>
          <w:sz w:val="24"/>
          <w:szCs w:val="24"/>
        </w:rPr>
        <w:t>а</w:t>
      </w:r>
      <w:r w:rsidRPr="0024687D">
        <w:rPr>
          <w:rFonts w:ascii="Arial" w:eastAsia="Times New Roman" w:hAnsi="Arial" w:cs="Arial"/>
          <w:sz w:val="24"/>
          <w:szCs w:val="24"/>
        </w:rPr>
        <w:t>телей. Эффективные подходы к презентации в процессе продажи. Природа сомнений и возражений клиентов. Алгоритм работы с возр</w:t>
      </w:r>
      <w:r w:rsidRPr="0024687D">
        <w:rPr>
          <w:rFonts w:ascii="Arial" w:eastAsia="Times New Roman" w:hAnsi="Arial" w:cs="Arial"/>
          <w:sz w:val="24"/>
          <w:szCs w:val="24"/>
        </w:rPr>
        <w:t>а</w:t>
      </w:r>
      <w:r w:rsidRPr="0024687D">
        <w:rPr>
          <w:rFonts w:ascii="Arial" w:eastAsia="Times New Roman" w:hAnsi="Arial" w:cs="Arial"/>
          <w:sz w:val="24"/>
          <w:szCs w:val="24"/>
        </w:rPr>
        <w:t>жениями в активных продажах. Техники и приемы, используемые для снятия возражений покупателей. Универсальные приемы аргумент</w:t>
      </w:r>
      <w:r w:rsidRPr="0024687D">
        <w:rPr>
          <w:rFonts w:ascii="Arial" w:eastAsia="Times New Roman" w:hAnsi="Arial" w:cs="Arial"/>
          <w:sz w:val="24"/>
          <w:szCs w:val="24"/>
        </w:rPr>
        <w:t>а</w:t>
      </w:r>
      <w:r w:rsidRPr="0024687D">
        <w:rPr>
          <w:rFonts w:ascii="Arial" w:eastAsia="Times New Roman" w:hAnsi="Arial" w:cs="Arial"/>
          <w:sz w:val="24"/>
          <w:szCs w:val="24"/>
        </w:rPr>
        <w:t>ции и убеждения клиентов.</w:t>
      </w:r>
    </w:p>
    <w:p w:rsidR="0024687D" w:rsidRPr="0024687D" w:rsidRDefault="0024687D" w:rsidP="0024687D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4687D">
        <w:rPr>
          <w:rFonts w:ascii="Arial" w:eastAsia="Times New Roman" w:hAnsi="Arial" w:cs="Arial"/>
          <w:sz w:val="24"/>
          <w:szCs w:val="24"/>
          <w:u w:val="single"/>
        </w:rPr>
        <w:t>Перечень практических работ</w:t>
      </w:r>
    </w:p>
    <w:p w:rsidR="0024687D" w:rsidRPr="0024687D" w:rsidRDefault="0024687D" w:rsidP="0024687D">
      <w:pPr>
        <w:spacing w:line="259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6848"/>
      </w:tblGrid>
      <w:tr w:rsidR="0024687D" w:rsidRPr="0024687D" w:rsidTr="00843A1C">
        <w:tc>
          <w:tcPr>
            <w:tcW w:w="1555" w:type="dxa"/>
          </w:tcPr>
          <w:p w:rsidR="0024687D" w:rsidRPr="0024687D" w:rsidRDefault="0024687D" w:rsidP="0024687D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4687D">
              <w:rPr>
                <w:rFonts w:ascii="Arial" w:eastAsia="Times New Roman" w:hAnsi="Arial" w:cs="Arial"/>
                <w:szCs w:val="24"/>
              </w:rPr>
              <w:t>Номер т</w:t>
            </w:r>
            <w:r w:rsidRPr="0024687D">
              <w:rPr>
                <w:rFonts w:ascii="Arial" w:eastAsia="Times New Roman" w:hAnsi="Arial" w:cs="Arial"/>
                <w:szCs w:val="24"/>
              </w:rPr>
              <w:t>е</w:t>
            </w:r>
            <w:r w:rsidRPr="0024687D">
              <w:rPr>
                <w:rFonts w:ascii="Arial" w:eastAsia="Times New Roman" w:hAnsi="Arial" w:cs="Arial"/>
                <w:szCs w:val="24"/>
              </w:rPr>
              <w:t>мы</w:t>
            </w:r>
          </w:p>
        </w:tc>
        <w:tc>
          <w:tcPr>
            <w:tcW w:w="7790" w:type="dxa"/>
          </w:tcPr>
          <w:p w:rsidR="0024687D" w:rsidRPr="0024687D" w:rsidRDefault="0024687D" w:rsidP="0024687D">
            <w:pPr>
              <w:spacing w:line="259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 w:rsidRPr="0024687D">
              <w:rPr>
                <w:rFonts w:ascii="Arial" w:eastAsia="Times New Roman" w:hAnsi="Arial" w:cs="Arial"/>
                <w:szCs w:val="24"/>
              </w:rPr>
              <w:t>Наименование практической работы (час.)</w:t>
            </w:r>
          </w:p>
        </w:tc>
      </w:tr>
      <w:tr w:rsidR="0024687D" w:rsidRPr="0024687D" w:rsidTr="00843A1C">
        <w:tc>
          <w:tcPr>
            <w:tcW w:w="1555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790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Техники эффективных продаж (4 часов)</w:t>
            </w:r>
          </w:p>
        </w:tc>
      </w:tr>
      <w:tr w:rsidR="0024687D" w:rsidRPr="0024687D" w:rsidTr="00843A1C">
        <w:tc>
          <w:tcPr>
            <w:tcW w:w="1555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Эффективные подходы к презентации в процессе прод</w:t>
            </w: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жи (6 часов)</w:t>
            </w:r>
          </w:p>
        </w:tc>
      </w:tr>
      <w:tr w:rsidR="0024687D" w:rsidRPr="0024687D" w:rsidTr="00843A1C">
        <w:tc>
          <w:tcPr>
            <w:tcW w:w="1555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790" w:type="dxa"/>
          </w:tcPr>
          <w:p w:rsidR="0024687D" w:rsidRPr="0024687D" w:rsidRDefault="0024687D" w:rsidP="0024687D">
            <w:pPr>
              <w:spacing w:line="259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4687D">
              <w:rPr>
                <w:rFonts w:ascii="Arial" w:eastAsia="Times New Roman" w:hAnsi="Arial" w:cs="Arial"/>
                <w:sz w:val="24"/>
                <w:szCs w:val="24"/>
              </w:rPr>
              <w:t>Подготовка презентации продукта/услуги (4 часа)</w:t>
            </w:r>
          </w:p>
        </w:tc>
      </w:tr>
    </w:tbl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</w:p>
    <w:p w:rsidR="0024687D" w:rsidRPr="0024687D" w:rsidRDefault="0024687D" w:rsidP="0024687D">
      <w:pPr>
        <w:numPr>
          <w:ilvl w:val="0"/>
          <w:numId w:val="36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Методические рекомендации и пособия по реализации учебной программы</w:t>
      </w:r>
    </w:p>
    <w:p w:rsidR="0024687D" w:rsidRPr="0024687D" w:rsidRDefault="0024687D" w:rsidP="0024687D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Методическое обеспечение модуля включает раздаточный материал, презентации, лекции и перечень практических заданий, направленных на   закрепление приобретенных слушателями теоретических знаний по модулю «Технологии продаж. Активные продажи». В рамках данн</w:t>
      </w:r>
      <w:r w:rsidRPr="0024687D">
        <w:rPr>
          <w:rFonts w:ascii="Arial" w:eastAsia="Times New Roman" w:hAnsi="Arial" w:cs="Arial"/>
          <w:sz w:val="24"/>
          <w:szCs w:val="24"/>
        </w:rPr>
        <w:t>о</w:t>
      </w:r>
      <w:r w:rsidRPr="0024687D">
        <w:rPr>
          <w:rFonts w:ascii="Arial" w:eastAsia="Times New Roman" w:hAnsi="Arial" w:cs="Arial"/>
          <w:sz w:val="24"/>
          <w:szCs w:val="24"/>
        </w:rPr>
        <w:t>го курса в качестве основной учебной технологии используются трад</w:t>
      </w:r>
      <w:r w:rsidRPr="0024687D">
        <w:rPr>
          <w:rFonts w:ascii="Arial" w:eastAsia="Times New Roman" w:hAnsi="Arial" w:cs="Arial"/>
          <w:sz w:val="24"/>
          <w:szCs w:val="24"/>
        </w:rPr>
        <w:t>и</w:t>
      </w:r>
      <w:r w:rsidRPr="0024687D">
        <w:rPr>
          <w:rFonts w:ascii="Arial" w:eastAsia="Times New Roman" w:hAnsi="Arial" w:cs="Arial"/>
          <w:sz w:val="24"/>
          <w:szCs w:val="24"/>
        </w:rPr>
        <w:t>ционные формы занятий – лекционные и практические. На занятиях слушатели изучают учебный материал и работают над конкретными индивидуальными заданиями. Работа над индивидуальным заданием начинается на практическом  занятии и далее продолжается в ходе самостоятельной работы.</w:t>
      </w:r>
      <w:r w:rsidRPr="0024687D">
        <w:rPr>
          <w:rFonts w:eastAsia="Times New Roman"/>
        </w:rPr>
        <w:t xml:space="preserve"> </w:t>
      </w:r>
      <w:r w:rsidRPr="0024687D">
        <w:rPr>
          <w:rFonts w:ascii="Arial" w:eastAsia="Times New Roman" w:hAnsi="Arial" w:cs="Arial"/>
          <w:sz w:val="24"/>
          <w:szCs w:val="24"/>
        </w:rPr>
        <w:t>Проект, выполняемый в ходе изучения м</w:t>
      </w:r>
      <w:r w:rsidRPr="0024687D">
        <w:rPr>
          <w:rFonts w:ascii="Arial" w:eastAsia="Times New Roman" w:hAnsi="Arial" w:cs="Arial"/>
          <w:sz w:val="24"/>
          <w:szCs w:val="24"/>
        </w:rPr>
        <w:t>о</w:t>
      </w:r>
      <w:r w:rsidRPr="0024687D">
        <w:rPr>
          <w:rFonts w:ascii="Arial" w:eastAsia="Times New Roman" w:hAnsi="Arial" w:cs="Arial"/>
          <w:sz w:val="24"/>
          <w:szCs w:val="24"/>
        </w:rPr>
        <w:t>дуля – это конечный продукт, получаемый в результате планирования и выполнения комплекса учебных и исследовательских заданий. П</w:t>
      </w:r>
      <w:r w:rsidRPr="0024687D">
        <w:rPr>
          <w:rFonts w:ascii="Arial" w:eastAsia="Times New Roman" w:hAnsi="Arial" w:cs="Arial"/>
          <w:sz w:val="24"/>
          <w:szCs w:val="24"/>
        </w:rPr>
        <w:t>о</w:t>
      </w:r>
      <w:r w:rsidRPr="0024687D">
        <w:rPr>
          <w:rFonts w:ascii="Arial" w:eastAsia="Times New Roman" w:hAnsi="Arial" w:cs="Arial"/>
          <w:sz w:val="24"/>
          <w:szCs w:val="24"/>
        </w:rPr>
        <w:t xml:space="preserve">зволяет оценить умения обучающихся самостоятельно конструировать </w:t>
      </w:r>
      <w:r w:rsidRPr="0024687D">
        <w:rPr>
          <w:rFonts w:ascii="Arial" w:eastAsia="Times New Roman" w:hAnsi="Arial" w:cs="Arial"/>
          <w:sz w:val="24"/>
          <w:szCs w:val="24"/>
        </w:rPr>
        <w:lastRenderedPageBreak/>
        <w:t>свои знания в процессе решения практических задач и проблем, ор</w:t>
      </w:r>
      <w:r w:rsidRPr="0024687D">
        <w:rPr>
          <w:rFonts w:ascii="Arial" w:eastAsia="Times New Roman" w:hAnsi="Arial" w:cs="Arial"/>
          <w:sz w:val="24"/>
          <w:szCs w:val="24"/>
        </w:rPr>
        <w:t>и</w:t>
      </w:r>
      <w:r w:rsidRPr="0024687D">
        <w:rPr>
          <w:rFonts w:ascii="Arial" w:eastAsia="Times New Roman" w:hAnsi="Arial" w:cs="Arial"/>
          <w:sz w:val="24"/>
          <w:szCs w:val="24"/>
        </w:rPr>
        <w:t xml:space="preserve">ентироваться в информационном пространстве и уровень </w:t>
      </w:r>
      <w:proofErr w:type="spellStart"/>
      <w:r w:rsidRPr="0024687D">
        <w:rPr>
          <w:rFonts w:ascii="Arial" w:eastAsia="Times New Roman" w:hAnsi="Arial" w:cs="Arial"/>
          <w:sz w:val="24"/>
          <w:szCs w:val="24"/>
        </w:rPr>
        <w:t>сформир</w:t>
      </w:r>
      <w:r w:rsidRPr="0024687D">
        <w:rPr>
          <w:rFonts w:ascii="Arial" w:eastAsia="Times New Roman" w:hAnsi="Arial" w:cs="Arial"/>
          <w:sz w:val="24"/>
          <w:szCs w:val="24"/>
        </w:rPr>
        <w:t>о</w:t>
      </w:r>
      <w:r w:rsidRPr="0024687D">
        <w:rPr>
          <w:rFonts w:ascii="Arial" w:eastAsia="Times New Roman" w:hAnsi="Arial" w:cs="Arial"/>
          <w:sz w:val="24"/>
          <w:szCs w:val="24"/>
        </w:rPr>
        <w:t>ванности</w:t>
      </w:r>
      <w:proofErr w:type="spellEnd"/>
      <w:r w:rsidRPr="0024687D">
        <w:rPr>
          <w:rFonts w:ascii="Arial" w:eastAsia="Times New Roman" w:hAnsi="Arial" w:cs="Arial"/>
          <w:sz w:val="24"/>
          <w:szCs w:val="24"/>
        </w:rPr>
        <w:t xml:space="preserve"> аналитических, исследовательских навыков, навыков практ</w:t>
      </w:r>
      <w:r w:rsidRPr="0024687D">
        <w:rPr>
          <w:rFonts w:ascii="Arial" w:eastAsia="Times New Roman" w:hAnsi="Arial" w:cs="Arial"/>
          <w:sz w:val="24"/>
          <w:szCs w:val="24"/>
        </w:rPr>
        <w:t>и</w:t>
      </w:r>
      <w:r w:rsidRPr="0024687D">
        <w:rPr>
          <w:rFonts w:ascii="Arial" w:eastAsia="Times New Roman" w:hAnsi="Arial" w:cs="Arial"/>
          <w:sz w:val="24"/>
          <w:szCs w:val="24"/>
        </w:rPr>
        <w:t>ческого и творческого мышления.</w:t>
      </w:r>
    </w:p>
    <w:p w:rsidR="0024687D" w:rsidRPr="0024687D" w:rsidRDefault="0024687D" w:rsidP="0024687D">
      <w:pPr>
        <w:numPr>
          <w:ilvl w:val="0"/>
          <w:numId w:val="36"/>
        </w:numPr>
        <w:spacing w:after="160" w:line="276" w:lineRule="auto"/>
        <w:jc w:val="left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Контрольные задания. Итоговым контрольным заданием в да</w:t>
      </w:r>
      <w:r w:rsidRPr="0024687D">
        <w:rPr>
          <w:rFonts w:ascii="Arial" w:eastAsia="Times New Roman" w:hAnsi="Arial" w:cs="Arial"/>
          <w:sz w:val="24"/>
          <w:szCs w:val="24"/>
        </w:rPr>
        <w:t>н</w:t>
      </w:r>
      <w:r w:rsidRPr="0024687D">
        <w:rPr>
          <w:rFonts w:ascii="Arial" w:eastAsia="Times New Roman" w:hAnsi="Arial" w:cs="Arial"/>
          <w:sz w:val="24"/>
          <w:szCs w:val="24"/>
        </w:rPr>
        <w:t xml:space="preserve">ном модуле является создание </w:t>
      </w:r>
      <w:proofErr w:type="gramStart"/>
      <w:r w:rsidRPr="0024687D">
        <w:rPr>
          <w:rFonts w:ascii="Arial" w:eastAsia="Times New Roman" w:hAnsi="Arial" w:cs="Arial"/>
          <w:sz w:val="24"/>
          <w:szCs w:val="24"/>
        </w:rPr>
        <w:t>индивидуального проекта</w:t>
      </w:r>
      <w:proofErr w:type="gramEnd"/>
      <w:r w:rsidRPr="0024687D">
        <w:rPr>
          <w:rFonts w:ascii="Arial" w:eastAsia="Times New Roman" w:hAnsi="Arial" w:cs="Arial"/>
          <w:sz w:val="24"/>
          <w:szCs w:val="24"/>
        </w:rPr>
        <w:t xml:space="preserve"> в форме презентации определенного товара или услуги. Зачет осуществляется на основании ответов на контрольные вопросы и результатов презентации проекта.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1. Рыночная среда и управление продажами.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2.Организационная культура и этика поведения торгового персонала.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3. Основные этапы общения и переговоров с покупателями.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4.  Способы мотивации в управлении продажами.</w:t>
      </w:r>
    </w:p>
    <w:p w:rsidR="0024687D" w:rsidRPr="0024687D" w:rsidRDefault="0024687D" w:rsidP="0024687D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5. Процесс принятия решения потребителями, основные этапы и ос</w:t>
      </w:r>
      <w:r w:rsidRPr="0024687D">
        <w:rPr>
          <w:rFonts w:ascii="Arial" w:eastAsia="Times New Roman" w:hAnsi="Arial" w:cs="Arial"/>
          <w:sz w:val="24"/>
          <w:szCs w:val="24"/>
        </w:rPr>
        <w:t>о</w:t>
      </w:r>
      <w:r w:rsidRPr="0024687D">
        <w:rPr>
          <w:rFonts w:ascii="Arial" w:eastAsia="Times New Roman" w:hAnsi="Arial" w:cs="Arial"/>
          <w:sz w:val="24"/>
          <w:szCs w:val="24"/>
        </w:rPr>
        <w:t>бенности.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6.  Основные критерии сбалансированной системы ценностей воспр</w:t>
      </w:r>
      <w:r w:rsidRPr="0024687D">
        <w:rPr>
          <w:rFonts w:ascii="Arial" w:eastAsia="Times New Roman" w:hAnsi="Arial" w:cs="Arial"/>
          <w:sz w:val="24"/>
          <w:szCs w:val="24"/>
        </w:rPr>
        <w:t>и</w:t>
      </w:r>
      <w:r w:rsidRPr="0024687D">
        <w:rPr>
          <w:rFonts w:ascii="Arial" w:eastAsia="Times New Roman" w:hAnsi="Arial" w:cs="Arial"/>
          <w:sz w:val="24"/>
          <w:szCs w:val="24"/>
        </w:rPr>
        <w:t>нимаемой покупателем.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7. Технология продажи, основные этапы и характеристика.</w:t>
      </w:r>
    </w:p>
    <w:p w:rsidR="0024687D" w:rsidRPr="0024687D" w:rsidRDefault="0024687D" w:rsidP="0024687D">
      <w:pPr>
        <w:spacing w:line="259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8. Активные и пассивные продажи: преимущества и недостатки.</w:t>
      </w:r>
    </w:p>
    <w:p w:rsidR="0024687D" w:rsidRPr="0024687D" w:rsidRDefault="0024687D" w:rsidP="0024687D">
      <w:pPr>
        <w:numPr>
          <w:ilvl w:val="0"/>
          <w:numId w:val="36"/>
        </w:numPr>
        <w:spacing w:after="160" w:line="276" w:lineRule="auto"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  <w:szCs w:val="24"/>
        </w:rPr>
        <w:t>Литература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 xml:space="preserve">Джоббер Д. , Ланкастер Д. Продажи и управление продажами = SELLING &amp; SALES MANAGEMENT: учебное пособие. – М.: </w:t>
      </w:r>
      <w:proofErr w:type="spellStart"/>
      <w:r w:rsidRPr="0024687D">
        <w:rPr>
          <w:rFonts w:ascii="Arial" w:eastAsia="Times New Roman" w:hAnsi="Arial" w:cs="Arial"/>
          <w:sz w:val="24"/>
        </w:rPr>
        <w:t>Юн</w:t>
      </w:r>
      <w:r w:rsidRPr="0024687D">
        <w:rPr>
          <w:rFonts w:ascii="Arial" w:eastAsia="Times New Roman" w:hAnsi="Arial" w:cs="Arial"/>
          <w:sz w:val="24"/>
        </w:rPr>
        <w:t>и</w:t>
      </w:r>
      <w:r w:rsidRPr="0024687D">
        <w:rPr>
          <w:rFonts w:ascii="Arial" w:eastAsia="Times New Roman" w:hAnsi="Arial" w:cs="Arial"/>
          <w:sz w:val="24"/>
        </w:rPr>
        <w:t>ти-Дана</w:t>
      </w:r>
      <w:proofErr w:type="spellEnd"/>
      <w:r w:rsidRPr="0024687D">
        <w:rPr>
          <w:rFonts w:ascii="Arial" w:eastAsia="Times New Roman" w:hAnsi="Arial" w:cs="Arial"/>
          <w:sz w:val="24"/>
        </w:rPr>
        <w:t>, 2015. – 622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>Голова А. Г. Управление продажами: учебник. - Издатель: Да</w:t>
      </w:r>
      <w:r w:rsidRPr="0024687D">
        <w:rPr>
          <w:rFonts w:ascii="Arial" w:eastAsia="Times New Roman" w:hAnsi="Arial" w:cs="Arial"/>
          <w:sz w:val="24"/>
        </w:rPr>
        <w:t>ш</w:t>
      </w:r>
      <w:r w:rsidRPr="0024687D">
        <w:rPr>
          <w:rFonts w:ascii="Arial" w:eastAsia="Times New Roman" w:hAnsi="Arial" w:cs="Arial"/>
          <w:sz w:val="24"/>
        </w:rPr>
        <w:t>ков и</w:t>
      </w:r>
      <w:proofErr w:type="gramStart"/>
      <w:r w:rsidRPr="0024687D">
        <w:rPr>
          <w:rFonts w:ascii="Arial" w:eastAsia="Times New Roman" w:hAnsi="Arial" w:cs="Arial"/>
          <w:sz w:val="24"/>
        </w:rPr>
        <w:t xml:space="preserve"> К</w:t>
      </w:r>
      <w:proofErr w:type="gramEnd"/>
      <w:r w:rsidRPr="0024687D">
        <w:rPr>
          <w:rFonts w:ascii="Arial" w:eastAsia="Times New Roman" w:hAnsi="Arial" w:cs="Arial"/>
          <w:sz w:val="24"/>
        </w:rPr>
        <w:t>о, 2013. – 279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 xml:space="preserve">Ефимова Д. В., Найденова Л. И., </w:t>
      </w:r>
      <w:proofErr w:type="spellStart"/>
      <w:r w:rsidRPr="0024687D">
        <w:rPr>
          <w:rFonts w:ascii="Arial" w:eastAsia="Times New Roman" w:hAnsi="Arial" w:cs="Arial"/>
          <w:sz w:val="24"/>
        </w:rPr>
        <w:t>Белолипецкий</w:t>
      </w:r>
      <w:proofErr w:type="spellEnd"/>
      <w:r w:rsidRPr="0024687D">
        <w:rPr>
          <w:rFonts w:ascii="Arial" w:eastAsia="Times New Roman" w:hAnsi="Arial" w:cs="Arial"/>
          <w:sz w:val="24"/>
        </w:rPr>
        <w:t xml:space="preserve"> В. В. Психология делового общения: учебник. - Издатель: </w:t>
      </w:r>
      <w:proofErr w:type="spellStart"/>
      <w:r w:rsidRPr="0024687D">
        <w:rPr>
          <w:rFonts w:ascii="Arial" w:eastAsia="Times New Roman" w:hAnsi="Arial" w:cs="Arial"/>
          <w:sz w:val="24"/>
        </w:rPr>
        <w:t>ПензГТУ</w:t>
      </w:r>
      <w:proofErr w:type="spellEnd"/>
      <w:r w:rsidRPr="0024687D">
        <w:rPr>
          <w:rFonts w:ascii="Arial" w:eastAsia="Times New Roman" w:hAnsi="Arial" w:cs="Arial"/>
          <w:sz w:val="24"/>
        </w:rPr>
        <w:t>, 2013. - 232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>Кондрашов В. М. Управление продажами: учебное пособие. -</w:t>
      </w:r>
      <w:r w:rsidRPr="0024687D">
        <w:rPr>
          <w:rFonts w:eastAsia="Times New Roman"/>
        </w:rPr>
        <w:t xml:space="preserve"> </w:t>
      </w:r>
      <w:proofErr w:type="spellStart"/>
      <w:r w:rsidRPr="0024687D">
        <w:rPr>
          <w:rFonts w:ascii="Arial" w:eastAsia="Times New Roman" w:hAnsi="Arial" w:cs="Arial"/>
          <w:sz w:val="24"/>
        </w:rPr>
        <w:t>Юнити-Дана</w:t>
      </w:r>
      <w:proofErr w:type="spellEnd"/>
      <w:r w:rsidRPr="0024687D">
        <w:rPr>
          <w:rFonts w:ascii="Arial" w:eastAsia="Times New Roman" w:hAnsi="Arial" w:cs="Arial"/>
          <w:sz w:val="24"/>
        </w:rPr>
        <w:t>, 2012. – 320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>Трейси Б. Психология продаж. – М.: Попурри, 2014. – 325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>Петров В. Управления розничными продажами. – М.: Лаборат</w:t>
      </w:r>
      <w:r w:rsidRPr="0024687D">
        <w:rPr>
          <w:rFonts w:ascii="Arial" w:eastAsia="Times New Roman" w:hAnsi="Arial" w:cs="Arial"/>
          <w:sz w:val="24"/>
        </w:rPr>
        <w:t>о</w:t>
      </w:r>
      <w:r w:rsidRPr="0024687D">
        <w:rPr>
          <w:rFonts w:ascii="Arial" w:eastAsia="Times New Roman" w:hAnsi="Arial" w:cs="Arial"/>
          <w:sz w:val="24"/>
        </w:rPr>
        <w:t>рия книги, 2010. – 121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 xml:space="preserve">Ткаченко Д. Скрипты продаж. – М.: </w:t>
      </w:r>
      <w:proofErr w:type="spellStart"/>
      <w:r w:rsidRPr="0024687D">
        <w:rPr>
          <w:rFonts w:ascii="Arial" w:eastAsia="Times New Roman" w:hAnsi="Arial" w:cs="Arial"/>
          <w:sz w:val="24"/>
        </w:rPr>
        <w:t>Альпина</w:t>
      </w:r>
      <w:proofErr w:type="spellEnd"/>
      <w:r w:rsidRPr="0024687D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4687D">
        <w:rPr>
          <w:rFonts w:ascii="Arial" w:eastAsia="Times New Roman" w:hAnsi="Arial" w:cs="Arial"/>
          <w:sz w:val="24"/>
        </w:rPr>
        <w:t>Паблишер</w:t>
      </w:r>
      <w:proofErr w:type="spellEnd"/>
      <w:r w:rsidRPr="0024687D">
        <w:rPr>
          <w:rFonts w:ascii="Arial" w:eastAsia="Times New Roman" w:hAnsi="Arial" w:cs="Arial"/>
          <w:sz w:val="24"/>
        </w:rPr>
        <w:t>, 2016. – 224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proofErr w:type="spellStart"/>
      <w:r w:rsidRPr="0024687D">
        <w:rPr>
          <w:rFonts w:ascii="Arial" w:eastAsia="Times New Roman" w:hAnsi="Arial" w:cs="Arial"/>
          <w:sz w:val="24"/>
        </w:rPr>
        <w:t>Радмило</w:t>
      </w:r>
      <w:proofErr w:type="spellEnd"/>
      <w:r w:rsidRPr="0024687D">
        <w:rPr>
          <w:rFonts w:ascii="Arial" w:eastAsia="Times New Roman" w:hAnsi="Arial" w:cs="Arial"/>
          <w:sz w:val="24"/>
        </w:rPr>
        <w:t xml:space="preserve"> М. Лукич. Управление продажами. – М.: </w:t>
      </w:r>
      <w:proofErr w:type="spellStart"/>
      <w:r w:rsidRPr="0024687D">
        <w:rPr>
          <w:rFonts w:ascii="Arial" w:eastAsia="Times New Roman" w:hAnsi="Arial" w:cs="Arial"/>
          <w:sz w:val="24"/>
        </w:rPr>
        <w:t>Альпина</w:t>
      </w:r>
      <w:proofErr w:type="spellEnd"/>
      <w:r w:rsidRPr="0024687D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24687D">
        <w:rPr>
          <w:rFonts w:ascii="Arial" w:eastAsia="Times New Roman" w:hAnsi="Arial" w:cs="Arial"/>
          <w:sz w:val="24"/>
        </w:rPr>
        <w:t>Па</w:t>
      </w:r>
      <w:r w:rsidRPr="0024687D">
        <w:rPr>
          <w:rFonts w:ascii="Arial" w:eastAsia="Times New Roman" w:hAnsi="Arial" w:cs="Arial"/>
          <w:sz w:val="24"/>
        </w:rPr>
        <w:t>б</w:t>
      </w:r>
      <w:r w:rsidRPr="0024687D">
        <w:rPr>
          <w:rFonts w:ascii="Arial" w:eastAsia="Times New Roman" w:hAnsi="Arial" w:cs="Arial"/>
          <w:sz w:val="24"/>
        </w:rPr>
        <w:t>лишер</w:t>
      </w:r>
      <w:proofErr w:type="spellEnd"/>
      <w:r w:rsidRPr="0024687D">
        <w:rPr>
          <w:rFonts w:ascii="Arial" w:eastAsia="Times New Roman" w:hAnsi="Arial" w:cs="Arial"/>
          <w:sz w:val="24"/>
        </w:rPr>
        <w:t>, 2016. – 211 с.</w:t>
      </w:r>
    </w:p>
    <w:p w:rsidR="0024687D" w:rsidRPr="0024687D" w:rsidRDefault="0024687D" w:rsidP="0024687D">
      <w:pPr>
        <w:numPr>
          <w:ilvl w:val="0"/>
          <w:numId w:val="37"/>
        </w:numPr>
        <w:spacing w:after="160" w:line="259" w:lineRule="auto"/>
        <w:contextualSpacing/>
        <w:jc w:val="left"/>
        <w:rPr>
          <w:rFonts w:ascii="Arial" w:eastAsia="Times New Roman" w:hAnsi="Arial" w:cs="Arial"/>
          <w:sz w:val="24"/>
        </w:rPr>
      </w:pPr>
      <w:r w:rsidRPr="0024687D">
        <w:rPr>
          <w:rFonts w:ascii="Arial" w:eastAsia="Times New Roman" w:hAnsi="Arial" w:cs="Arial"/>
          <w:sz w:val="24"/>
        </w:rPr>
        <w:t>Фокс Д. Д. Секреты волшебников продаж</w:t>
      </w:r>
      <w:proofErr w:type="gramStart"/>
      <w:r w:rsidRPr="0024687D">
        <w:rPr>
          <w:rFonts w:ascii="Arial" w:eastAsia="Times New Roman" w:hAnsi="Arial" w:cs="Arial"/>
          <w:sz w:val="24"/>
        </w:rPr>
        <w:t xml:space="preserve"> :</w:t>
      </w:r>
      <w:proofErr w:type="gramEnd"/>
      <w:r w:rsidRPr="0024687D">
        <w:rPr>
          <w:rFonts w:ascii="Arial" w:eastAsia="Times New Roman" w:hAnsi="Arial" w:cs="Arial"/>
          <w:sz w:val="24"/>
        </w:rPr>
        <w:t xml:space="preserve"> опыт лучших.- Изд</w:t>
      </w:r>
      <w:r w:rsidRPr="0024687D">
        <w:rPr>
          <w:rFonts w:ascii="Arial" w:eastAsia="Times New Roman" w:hAnsi="Arial" w:cs="Arial"/>
          <w:sz w:val="24"/>
        </w:rPr>
        <w:t>а</w:t>
      </w:r>
      <w:r w:rsidRPr="0024687D">
        <w:rPr>
          <w:rFonts w:ascii="Arial" w:eastAsia="Times New Roman" w:hAnsi="Arial" w:cs="Arial"/>
          <w:sz w:val="24"/>
        </w:rPr>
        <w:t>тель: Альпина Бизнес Букс, 2016. – 156 с.</w:t>
      </w:r>
    </w:p>
    <w:p w:rsidR="00F543A3" w:rsidRPr="00F543A3" w:rsidRDefault="00F543A3" w:rsidP="00F543A3">
      <w:pPr>
        <w:spacing w:line="259" w:lineRule="auto"/>
        <w:rPr>
          <w:rFonts w:ascii="Arial" w:eastAsia="Times New Roman" w:hAnsi="Arial" w:cs="Arial"/>
          <w:sz w:val="24"/>
          <w:szCs w:val="24"/>
        </w:rPr>
      </w:pPr>
      <w:bookmarkStart w:id="4" w:name="_GoBack"/>
      <w:bookmarkEnd w:id="4"/>
    </w:p>
    <w:sectPr w:rsidR="00F543A3" w:rsidRPr="00F543A3" w:rsidSect="00B82B0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85" w:right="2693" w:bottom="1134" w:left="1134" w:header="340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1C" w:rsidRDefault="00843A1C" w:rsidP="008C50EB">
      <w:r>
        <w:separator/>
      </w:r>
    </w:p>
  </w:endnote>
  <w:endnote w:type="continuationSeparator" w:id="0">
    <w:p w:rsidR="00843A1C" w:rsidRDefault="0084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nion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06024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sdt>
        <w:sdtPr>
          <w:id w:val="-574278793"/>
          <w:docPartObj>
            <w:docPartGallery w:val="Page Numbers (Top of Page)"/>
            <w:docPartUnique/>
          </w:docPartObj>
        </w:sdtPr>
        <w:sdtEndPr>
          <w:rPr>
            <w:color w:val="808080" w:themeColor="background1" w:themeShade="80"/>
            <w:sz w:val="16"/>
            <w:szCs w:val="16"/>
          </w:rPr>
        </w:sdtEndPr>
        <w:sdtContent>
          <w:p w:rsidR="00843A1C" w:rsidRDefault="00843A1C" w:rsidP="004710F0">
            <w:pPr>
              <w:pStyle w:val="a5"/>
              <w:ind w:hanging="2127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</w:r>
            <w:r w:rsidRPr="00D44A0F">
              <w:rPr>
                <w:noProof/>
                <w:color w:val="808080" w:themeColor="background1" w:themeShade="80"/>
                <w:sz w:val="16"/>
                <w:szCs w:val="16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4098" type="#_x0000_t32" style="width:496.2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" strokecolor="#7f7f7f [1612]">
                  <w10:wrap type="none"/>
                  <w10:anchorlock/>
                </v:shape>
              </w:pict>
            </w:r>
          </w:p>
          <w:p w:rsidR="00843A1C" w:rsidRPr="004710F0" w:rsidRDefault="00843A1C" w:rsidP="004710F0">
            <w:pPr>
              <w:pStyle w:val="a5"/>
              <w:tabs>
                <w:tab w:val="left" w:pos="0"/>
              </w:tabs>
              <w:ind w:left="-2127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br/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page</w:t>
            </w:r>
            <w:proofErr w:type="spellEnd"/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099C">
              <w:rPr>
                <w:b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808080" w:themeColor="background1" w:themeShade="80"/>
                <w:sz w:val="16"/>
                <w:szCs w:val="16"/>
              </w:rPr>
              <w:t>of</w:t>
            </w:r>
            <w:proofErr w:type="spellEnd"/>
            <w:r w:rsidRPr="004710F0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1099C">
              <w:rPr>
                <w:b/>
                <w:noProof/>
                <w:color w:val="808080" w:themeColor="background1" w:themeShade="80"/>
                <w:sz w:val="16"/>
                <w:szCs w:val="16"/>
              </w:rPr>
              <w:t>8</w:t>
            </w:r>
            <w:r w:rsidRPr="004710F0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>
              <w:rPr>
                <w:b/>
                <w:color w:val="808080" w:themeColor="background1" w:themeShade="80"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1C" w:rsidRDefault="00843A1C" w:rsidP="004710F0">
    <w:pPr>
      <w:pStyle w:val="a5"/>
      <w:ind w:hanging="2127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</w:p>
  <w:sdt>
    <w:sdtPr>
      <w:id w:val="-1480302477"/>
      <w:docPartObj>
        <w:docPartGallery w:val="Page Numbers (Top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843A1C" w:rsidRDefault="00843A1C" w:rsidP="004710F0">
        <w:pPr>
          <w:pStyle w:val="a5"/>
          <w:ind w:right="-2270" w:hanging="2127"/>
          <w:jc w:val="right"/>
          <w:rPr>
            <w:color w:val="808080" w:themeColor="background1" w:themeShade="80"/>
            <w:sz w:val="16"/>
            <w:szCs w:val="16"/>
          </w:rPr>
        </w:pPr>
        <w:r>
          <w:rPr>
            <w:noProof/>
            <w:color w:val="808080" w:themeColor="background1" w:themeShade="80"/>
            <w:sz w:val="16"/>
            <w:szCs w:val="16"/>
            <w:lang w:val="ru-RU" w:eastAsia="ru-RU"/>
          </w:rPr>
        </w:r>
        <w:r w:rsidRPr="00D44A0F">
          <w:rPr>
            <w:noProof/>
            <w:color w:val="808080" w:themeColor="background1" w:themeShade="80"/>
            <w:sz w:val="16"/>
            <w:szCs w:val="16"/>
            <w:lang w:val="ru-RU" w:eastAsia="ru-RU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4097" type="#_x0000_t32" style="width:496.2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" strokecolor="#7f7f7f [1612]">
              <w10:wrap type="none"/>
              <w10:anchorlock/>
            </v:shape>
          </w:pict>
        </w:r>
      </w:p>
      <w:p w:rsidR="00843A1C" w:rsidRPr="008561A5" w:rsidRDefault="00843A1C" w:rsidP="004710F0">
        <w:pPr>
          <w:pStyle w:val="a5"/>
          <w:tabs>
            <w:tab w:val="clear" w:pos="4536"/>
            <w:tab w:val="clear" w:pos="9072"/>
            <w:tab w:val="center" w:pos="1560"/>
          </w:tabs>
          <w:ind w:right="-2270"/>
          <w:jc w:val="right"/>
          <w:rPr>
            <w:sz w:val="16"/>
            <w:szCs w:val="16"/>
            <w:lang w:eastAsia="de-DE"/>
          </w:rPr>
        </w:pPr>
        <w:r>
          <w:rPr>
            <w:color w:val="808080" w:themeColor="background1" w:themeShade="80"/>
            <w:sz w:val="16"/>
            <w:szCs w:val="16"/>
          </w:rPr>
          <w:br/>
          <w:t xml:space="preserve"> </w:t>
        </w:r>
        <w:r>
          <w:rPr>
            <w:color w:val="808080" w:themeColor="background1" w:themeShade="80"/>
            <w:sz w:val="16"/>
            <w:szCs w:val="16"/>
          </w:rPr>
          <w:tab/>
        </w:r>
        <w:proofErr w:type="spellStart"/>
        <w:r>
          <w:rPr>
            <w:color w:val="808080" w:themeColor="background1" w:themeShade="80"/>
            <w:sz w:val="16"/>
            <w:szCs w:val="16"/>
          </w:rPr>
          <w:t>page</w:t>
        </w:r>
        <w:proofErr w:type="spellEnd"/>
        <w:r w:rsidRPr="004710F0">
          <w:rPr>
            <w:color w:val="808080" w:themeColor="background1" w:themeShade="80"/>
            <w:sz w:val="16"/>
            <w:szCs w:val="16"/>
          </w:rPr>
          <w:t xml:space="preserve"> </w: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4710F0">
          <w:rPr>
            <w:b/>
            <w:color w:val="808080" w:themeColor="background1" w:themeShade="80"/>
            <w:sz w:val="16"/>
            <w:szCs w:val="16"/>
          </w:rPr>
          <w:instrText>PAGE</w:instrTex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A1099C">
          <w:rPr>
            <w:b/>
            <w:noProof/>
            <w:color w:val="808080" w:themeColor="background1" w:themeShade="80"/>
            <w:sz w:val="16"/>
            <w:szCs w:val="16"/>
          </w:rPr>
          <w:t>3</w: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</w:rPr>
          <w:t xml:space="preserve"> </w:t>
        </w:r>
        <w:proofErr w:type="spellStart"/>
        <w:r>
          <w:rPr>
            <w:color w:val="808080" w:themeColor="background1" w:themeShade="80"/>
            <w:sz w:val="16"/>
            <w:szCs w:val="16"/>
          </w:rPr>
          <w:t>of</w:t>
        </w:r>
        <w:proofErr w:type="spellEnd"/>
        <w:r w:rsidRPr="004710F0">
          <w:rPr>
            <w:color w:val="808080" w:themeColor="background1" w:themeShade="80"/>
            <w:sz w:val="16"/>
            <w:szCs w:val="16"/>
          </w:rPr>
          <w:t xml:space="preserve"> </w: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begin"/>
        </w:r>
        <w:r w:rsidRPr="004710F0">
          <w:rPr>
            <w:b/>
            <w:color w:val="808080" w:themeColor="background1" w:themeShade="80"/>
            <w:sz w:val="16"/>
            <w:szCs w:val="16"/>
          </w:rPr>
          <w:instrText>NUMPAGES</w:instrTex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separate"/>
        </w:r>
        <w:r w:rsidR="00A1099C">
          <w:rPr>
            <w:b/>
            <w:noProof/>
            <w:color w:val="808080" w:themeColor="background1" w:themeShade="80"/>
            <w:sz w:val="16"/>
            <w:szCs w:val="16"/>
          </w:rPr>
          <w:t>8</w:t>
        </w:r>
        <w:r w:rsidRPr="004710F0">
          <w:rPr>
            <w:b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1C" w:rsidRDefault="00843A1C" w:rsidP="008C50EB">
      <w:r>
        <w:separator/>
      </w:r>
    </w:p>
  </w:footnote>
  <w:footnote w:type="continuationSeparator" w:id="0">
    <w:p w:rsidR="00843A1C" w:rsidRDefault="00843A1C" w:rsidP="008C5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1C" w:rsidRPr="00081B9F" w:rsidRDefault="00843A1C" w:rsidP="00B82B0E">
    <w:pPr>
      <w:tabs>
        <w:tab w:val="left" w:pos="1540"/>
      </w:tabs>
      <w:ind w:hanging="2268"/>
      <w:rPr>
        <w:color w:val="808080" w:themeColor="background1" w:themeShade="8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43904" behindDoc="0" locked="0" layoutInCell="1" allowOverlap="1">
          <wp:simplePos x="0" y="0"/>
          <wp:positionH relativeFrom="margin">
            <wp:posOffset>-1440815</wp:posOffset>
          </wp:positionH>
          <wp:positionV relativeFrom="margin">
            <wp:posOffset>-1257300</wp:posOffset>
          </wp:positionV>
          <wp:extent cx="1389380" cy="1389380"/>
          <wp:effectExtent l="0" t="0" r="0" b="0"/>
          <wp:wrapSquare wrapText="bothSides"/>
          <wp:docPr id="6" name="Grafik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posOffset>3352800</wp:posOffset>
          </wp:positionH>
          <wp:positionV relativeFrom="margin">
            <wp:posOffset>-850900</wp:posOffset>
          </wp:positionV>
          <wp:extent cx="2171700" cy="622300"/>
          <wp:effectExtent l="0" t="0" r="0" b="0"/>
          <wp:wrapSquare wrapText="bothSides"/>
          <wp:docPr id="8" name="Grafik 4" descr="h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sz w:val="16"/>
        <w:szCs w:val="16"/>
        <w:lang w:eastAsia="ru-RU"/>
      </w:rPr>
    </w:r>
    <w:r>
      <w:rPr>
        <w:noProof/>
        <w:color w:val="808080" w:themeColor="background1" w:themeShade="80"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100" type="#_x0000_t32" style="width:379.6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" strokecolor="#7f7f7f [1612]">
          <w10:wrap type="non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1C" w:rsidRPr="00081B9F" w:rsidRDefault="00843A1C" w:rsidP="00476035">
    <w:pPr>
      <w:ind w:hanging="2268"/>
      <w:jc w:val="center"/>
      <w:rPr>
        <w:sz w:val="26"/>
        <w:szCs w:val="26"/>
      </w:rPr>
    </w:pPr>
    <w:r>
      <w:rPr>
        <w:noProof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-120650</wp:posOffset>
          </wp:positionH>
          <wp:positionV relativeFrom="margin">
            <wp:posOffset>-842141</wp:posOffset>
          </wp:positionV>
          <wp:extent cx="2171700" cy="622300"/>
          <wp:effectExtent l="0" t="0" r="0" b="0"/>
          <wp:wrapSquare wrapText="bothSides"/>
          <wp:docPr id="9" name="Grafik 152" descr="http://eacea.ec.europa.eu/img/logos/erasmus_plus/eu_flag_co_funded_pos_%5Brgb%5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acea.ec.europa.eu/img/logos/erasmus_plus/eu_flag_co_funded_pos_%5Brgb%5D_le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5448300</wp:posOffset>
          </wp:positionH>
          <wp:positionV relativeFrom="margin">
            <wp:posOffset>-1292773</wp:posOffset>
          </wp:positionV>
          <wp:extent cx="1389380" cy="1389380"/>
          <wp:effectExtent l="0" t="0" r="0" b="0"/>
          <wp:wrapSquare wrapText="bothSides"/>
          <wp:docPr id="10" name="Grafik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43A1C" w:rsidRDefault="00843A1C" w:rsidP="00476035">
    <w:pPr>
      <w:ind w:left="3540" w:firstLine="708"/>
      <w:jc w:val="center"/>
      <w:rPr>
        <w:color w:val="808080" w:themeColor="background1" w:themeShade="80"/>
        <w:szCs w:val="20"/>
      </w:rPr>
    </w:pPr>
    <w:r>
      <w:rPr>
        <w:color w:val="808080" w:themeColor="background1" w:themeShade="80"/>
        <w:szCs w:val="20"/>
      </w:rPr>
      <w:t xml:space="preserve">                          </w:t>
    </w:r>
  </w:p>
  <w:p w:rsidR="00843A1C" w:rsidRDefault="00843A1C" w:rsidP="00476035">
    <w:pPr>
      <w:ind w:left="3540" w:firstLine="708"/>
      <w:jc w:val="center"/>
      <w:rPr>
        <w:color w:val="808080" w:themeColor="background1" w:themeShade="80"/>
        <w:szCs w:val="20"/>
      </w:rPr>
    </w:pPr>
  </w:p>
  <w:p w:rsidR="00843A1C" w:rsidRPr="00081B9F" w:rsidRDefault="00843A1C" w:rsidP="00F15654">
    <w:pPr>
      <w:tabs>
        <w:tab w:val="left" w:pos="6804"/>
      </w:tabs>
      <w:ind w:left="3540" w:right="991" w:hanging="3682"/>
      <w:jc w:val="center"/>
      <w:rPr>
        <w:color w:val="808080" w:themeColor="background1" w:themeShade="80"/>
        <w:sz w:val="16"/>
        <w:szCs w:val="16"/>
      </w:rPr>
    </w:pPr>
  </w:p>
  <w:p w:rsidR="00843A1C" w:rsidRDefault="00843A1C" w:rsidP="005C3010">
    <w:pPr>
      <w:pStyle w:val="a3"/>
      <w:ind w:right="1275"/>
      <w:jc w:val="right"/>
    </w:pPr>
    <w:r w:rsidRPr="00D44A0F">
      <w:rPr>
        <w:noProof/>
        <w:color w:val="808080" w:themeColor="background1" w:themeShade="80"/>
        <w:sz w:val="16"/>
        <w:szCs w:val="16"/>
        <w:lang w:val="ru-RU" w:eastAsia="ru-RU"/>
      </w:rPr>
    </w:r>
    <w:r w:rsidRPr="00D44A0F">
      <w:rPr>
        <w:noProof/>
        <w:color w:val="808080" w:themeColor="background1" w:themeShade="80"/>
        <w:sz w:val="16"/>
        <w:szCs w:val="16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width:337.5pt;height:2.3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" strokecolor="#7f7f7f [1612]">
          <w10:wrap type="non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D34"/>
    <w:multiLevelType w:val="hybridMultilevel"/>
    <w:tmpl w:val="B7B2B6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F7D61"/>
    <w:multiLevelType w:val="hybridMultilevel"/>
    <w:tmpl w:val="60622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C55943"/>
    <w:multiLevelType w:val="hybridMultilevel"/>
    <w:tmpl w:val="5ED45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A0598"/>
    <w:multiLevelType w:val="hybridMultilevel"/>
    <w:tmpl w:val="7DEC2FD2"/>
    <w:lvl w:ilvl="0" w:tplc="C548E2C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2226"/>
    <w:multiLevelType w:val="hybridMultilevel"/>
    <w:tmpl w:val="E208FF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7EE"/>
    <w:multiLevelType w:val="hybridMultilevel"/>
    <w:tmpl w:val="C8B2DD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0408FF"/>
    <w:multiLevelType w:val="hybridMultilevel"/>
    <w:tmpl w:val="6DFA81AC"/>
    <w:lvl w:ilvl="0" w:tplc="235CCCDA">
      <w:start w:val="1"/>
      <w:numFmt w:val="bullet"/>
      <w:pStyle w:val="Aufzhlung"/>
      <w:lvlText w:val="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C1F38"/>
    <w:multiLevelType w:val="hybridMultilevel"/>
    <w:tmpl w:val="B03EF0AC"/>
    <w:lvl w:ilvl="0" w:tplc="4C942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7A2AA9"/>
    <w:multiLevelType w:val="hybridMultilevel"/>
    <w:tmpl w:val="7F4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637"/>
    <w:multiLevelType w:val="hybridMultilevel"/>
    <w:tmpl w:val="E9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30F7"/>
    <w:multiLevelType w:val="hybridMultilevel"/>
    <w:tmpl w:val="FE0822F8"/>
    <w:lvl w:ilvl="0" w:tplc="1732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F674EF"/>
    <w:multiLevelType w:val="hybridMultilevel"/>
    <w:tmpl w:val="870AEAC0"/>
    <w:lvl w:ilvl="0" w:tplc="45681312">
      <w:start w:val="1"/>
      <w:numFmt w:val="decimal"/>
      <w:pStyle w:val="Beispielsatz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3D42170" w:tentative="1">
      <w:start w:val="1"/>
      <w:numFmt w:val="lowerLetter"/>
      <w:lvlText w:val="%2."/>
      <w:lvlJc w:val="left"/>
      <w:pPr>
        <w:ind w:left="1440" w:hanging="360"/>
      </w:pPr>
    </w:lvl>
    <w:lvl w:ilvl="2" w:tplc="2800DECC" w:tentative="1">
      <w:start w:val="1"/>
      <w:numFmt w:val="lowerRoman"/>
      <w:lvlText w:val="%3."/>
      <w:lvlJc w:val="right"/>
      <w:pPr>
        <w:ind w:left="2160" w:hanging="180"/>
      </w:pPr>
    </w:lvl>
    <w:lvl w:ilvl="3" w:tplc="C2328906" w:tentative="1">
      <w:start w:val="1"/>
      <w:numFmt w:val="decimal"/>
      <w:lvlText w:val="%4."/>
      <w:lvlJc w:val="left"/>
      <w:pPr>
        <w:ind w:left="2880" w:hanging="360"/>
      </w:pPr>
    </w:lvl>
    <w:lvl w:ilvl="4" w:tplc="54163764" w:tentative="1">
      <w:start w:val="1"/>
      <w:numFmt w:val="lowerLetter"/>
      <w:lvlText w:val="%5."/>
      <w:lvlJc w:val="left"/>
      <w:pPr>
        <w:ind w:left="3600" w:hanging="360"/>
      </w:pPr>
    </w:lvl>
    <w:lvl w:ilvl="5" w:tplc="83F00848" w:tentative="1">
      <w:start w:val="1"/>
      <w:numFmt w:val="lowerRoman"/>
      <w:lvlText w:val="%6."/>
      <w:lvlJc w:val="right"/>
      <w:pPr>
        <w:ind w:left="4320" w:hanging="180"/>
      </w:pPr>
    </w:lvl>
    <w:lvl w:ilvl="6" w:tplc="35E863F4" w:tentative="1">
      <w:start w:val="1"/>
      <w:numFmt w:val="decimal"/>
      <w:lvlText w:val="%7."/>
      <w:lvlJc w:val="left"/>
      <w:pPr>
        <w:ind w:left="5040" w:hanging="360"/>
      </w:pPr>
    </w:lvl>
    <w:lvl w:ilvl="7" w:tplc="F0323B46" w:tentative="1">
      <w:start w:val="1"/>
      <w:numFmt w:val="lowerLetter"/>
      <w:lvlText w:val="%8."/>
      <w:lvlJc w:val="left"/>
      <w:pPr>
        <w:ind w:left="5760" w:hanging="360"/>
      </w:pPr>
    </w:lvl>
    <w:lvl w:ilvl="8" w:tplc="4CF00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C53C7"/>
    <w:multiLevelType w:val="hybridMultilevel"/>
    <w:tmpl w:val="6698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2092F"/>
    <w:multiLevelType w:val="hybridMultilevel"/>
    <w:tmpl w:val="B3288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554E"/>
    <w:multiLevelType w:val="hybridMultilevel"/>
    <w:tmpl w:val="27C033CA"/>
    <w:lvl w:ilvl="0" w:tplc="EFFC3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14351"/>
    <w:multiLevelType w:val="hybridMultilevel"/>
    <w:tmpl w:val="6C149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E6FDB"/>
    <w:multiLevelType w:val="hybridMultilevel"/>
    <w:tmpl w:val="D57A6612"/>
    <w:lvl w:ilvl="0" w:tplc="621EA2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A895377"/>
    <w:multiLevelType w:val="multilevel"/>
    <w:tmpl w:val="46F6B052"/>
    <w:lvl w:ilvl="0">
      <w:start w:val="1"/>
      <w:numFmt w:val="decimal"/>
      <w:pStyle w:val="1"/>
      <w:lvlText w:val="%1."/>
      <w:lvlJc w:val="left"/>
      <w:pPr>
        <w:ind w:left="2892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1192" w:hanging="62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907" w:hanging="90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247" w:hanging="1247"/>
      </w:pPr>
      <w:rPr>
        <w:rFonts w:ascii="Calibri Light" w:hAnsi="Calibri Light" w:hint="default"/>
      </w:rPr>
    </w:lvl>
    <w:lvl w:ilvl="4">
      <w:start w:val="1"/>
      <w:numFmt w:val="decimal"/>
      <w:lvlText w:val="%1.%2.%3.%4.%5.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2211" w:hanging="221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5" w:hanging="2495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2778" w:hanging="2778"/>
      </w:pPr>
      <w:rPr>
        <w:rFonts w:hint="default"/>
      </w:rPr>
    </w:lvl>
  </w:abstractNum>
  <w:abstractNum w:abstractNumId="18">
    <w:nsid w:val="3A94783A"/>
    <w:multiLevelType w:val="hybridMultilevel"/>
    <w:tmpl w:val="245EAEA0"/>
    <w:lvl w:ilvl="0" w:tplc="621EA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B12C90"/>
    <w:multiLevelType w:val="multilevel"/>
    <w:tmpl w:val="771E3B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2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1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912" w:hanging="2160"/>
      </w:pPr>
      <w:rPr>
        <w:rFonts w:hint="default"/>
      </w:rPr>
    </w:lvl>
  </w:abstractNum>
  <w:abstractNum w:abstractNumId="20">
    <w:nsid w:val="42BA0A5B"/>
    <w:multiLevelType w:val="hybridMultilevel"/>
    <w:tmpl w:val="34ACF528"/>
    <w:lvl w:ilvl="0" w:tplc="10921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597805"/>
    <w:multiLevelType w:val="hybridMultilevel"/>
    <w:tmpl w:val="4C5CF7B6"/>
    <w:lvl w:ilvl="0" w:tplc="14126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04384A"/>
    <w:multiLevelType w:val="hybridMultilevel"/>
    <w:tmpl w:val="0104477A"/>
    <w:lvl w:ilvl="0" w:tplc="1D1E9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A52DAF"/>
    <w:multiLevelType w:val="hybridMultilevel"/>
    <w:tmpl w:val="9CE698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17E43"/>
    <w:multiLevelType w:val="hybridMultilevel"/>
    <w:tmpl w:val="10FE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108B6"/>
    <w:multiLevelType w:val="hybridMultilevel"/>
    <w:tmpl w:val="D8A4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35356F"/>
    <w:multiLevelType w:val="hybridMultilevel"/>
    <w:tmpl w:val="9A30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174FC"/>
    <w:multiLevelType w:val="multilevel"/>
    <w:tmpl w:val="817CD77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56B1F7F"/>
    <w:multiLevelType w:val="hybridMultilevel"/>
    <w:tmpl w:val="1A22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C6696"/>
    <w:multiLevelType w:val="multilevel"/>
    <w:tmpl w:val="B1546BCA"/>
    <w:lvl w:ilvl="0">
      <w:start w:val="1"/>
      <w:numFmt w:val="decimal"/>
      <w:lvlText w:val="%1."/>
      <w:lvlJc w:val="left"/>
      <w:pPr>
        <w:ind w:left="408" w:hanging="408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30">
    <w:nsid w:val="5D636DED"/>
    <w:multiLevelType w:val="hybridMultilevel"/>
    <w:tmpl w:val="76DAF0A0"/>
    <w:lvl w:ilvl="0" w:tplc="6108C6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F3768"/>
    <w:multiLevelType w:val="hybridMultilevel"/>
    <w:tmpl w:val="AC1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7547D6"/>
    <w:multiLevelType w:val="hybridMultilevel"/>
    <w:tmpl w:val="25B4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0145B6"/>
    <w:multiLevelType w:val="hybridMultilevel"/>
    <w:tmpl w:val="CBC6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E28D3"/>
    <w:multiLevelType w:val="hybridMultilevel"/>
    <w:tmpl w:val="7DDA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449C5"/>
    <w:multiLevelType w:val="multilevel"/>
    <w:tmpl w:val="236A09E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36">
    <w:nsid w:val="7DF91FA1"/>
    <w:multiLevelType w:val="hybridMultilevel"/>
    <w:tmpl w:val="4180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"/>
  </w:num>
  <w:num w:numId="5">
    <w:abstractNumId w:val="1"/>
  </w:num>
  <w:num w:numId="6">
    <w:abstractNumId w:val="25"/>
  </w:num>
  <w:num w:numId="7">
    <w:abstractNumId w:val="12"/>
  </w:num>
  <w:num w:numId="8">
    <w:abstractNumId w:val="15"/>
  </w:num>
  <w:num w:numId="9">
    <w:abstractNumId w:val="21"/>
  </w:num>
  <w:num w:numId="10">
    <w:abstractNumId w:val="10"/>
  </w:num>
  <w:num w:numId="11">
    <w:abstractNumId w:val="27"/>
  </w:num>
  <w:num w:numId="12">
    <w:abstractNumId w:val="31"/>
  </w:num>
  <w:num w:numId="13">
    <w:abstractNumId w:val="35"/>
  </w:num>
  <w:num w:numId="14">
    <w:abstractNumId w:val="34"/>
  </w:num>
  <w:num w:numId="15">
    <w:abstractNumId w:val="18"/>
  </w:num>
  <w:num w:numId="16">
    <w:abstractNumId w:val="29"/>
  </w:num>
  <w:num w:numId="17">
    <w:abstractNumId w:val="19"/>
  </w:num>
  <w:num w:numId="18">
    <w:abstractNumId w:val="32"/>
  </w:num>
  <w:num w:numId="19">
    <w:abstractNumId w:val="3"/>
  </w:num>
  <w:num w:numId="20">
    <w:abstractNumId w:val="33"/>
  </w:num>
  <w:num w:numId="21">
    <w:abstractNumId w:val="36"/>
  </w:num>
  <w:num w:numId="22">
    <w:abstractNumId w:val="8"/>
  </w:num>
  <w:num w:numId="23">
    <w:abstractNumId w:val="22"/>
  </w:num>
  <w:num w:numId="24">
    <w:abstractNumId w:val="5"/>
  </w:num>
  <w:num w:numId="25">
    <w:abstractNumId w:val="26"/>
  </w:num>
  <w:num w:numId="26">
    <w:abstractNumId w:val="13"/>
  </w:num>
  <w:num w:numId="27">
    <w:abstractNumId w:val="30"/>
  </w:num>
  <w:num w:numId="28">
    <w:abstractNumId w:val="7"/>
  </w:num>
  <w:num w:numId="29">
    <w:abstractNumId w:val="24"/>
  </w:num>
  <w:num w:numId="30">
    <w:abstractNumId w:val="14"/>
  </w:num>
  <w:num w:numId="31">
    <w:abstractNumId w:val="16"/>
  </w:num>
  <w:num w:numId="32">
    <w:abstractNumId w:val="20"/>
  </w:num>
  <w:num w:numId="33">
    <w:abstractNumId w:val="0"/>
  </w:num>
  <w:num w:numId="34">
    <w:abstractNumId w:val="4"/>
  </w:num>
  <w:num w:numId="35">
    <w:abstractNumId w:val="9"/>
  </w:num>
  <w:num w:numId="36">
    <w:abstractNumId w:val="23"/>
  </w:num>
  <w:num w:numId="37">
    <w:abstractNumId w:val="2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  <o:rules v:ext="edit">
        <o:r id="V:Rule5" type="connector" idref="#AutoShape 4"/>
        <o:r id="V:Rule6" type="connector" idref="#AutoShape 2"/>
        <o:r id="V:Rule7" type="connector" idref="#AutoShape 3"/>
        <o:r id="V:Rule8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C50EB"/>
    <w:rsid w:val="00004F94"/>
    <w:rsid w:val="000060BF"/>
    <w:rsid w:val="00012203"/>
    <w:rsid w:val="00014B8A"/>
    <w:rsid w:val="000251CD"/>
    <w:rsid w:val="0002673C"/>
    <w:rsid w:val="00033C26"/>
    <w:rsid w:val="00041B1C"/>
    <w:rsid w:val="00043EC3"/>
    <w:rsid w:val="00050493"/>
    <w:rsid w:val="00052F3F"/>
    <w:rsid w:val="00077D11"/>
    <w:rsid w:val="0008186F"/>
    <w:rsid w:val="00081B9F"/>
    <w:rsid w:val="000848F8"/>
    <w:rsid w:val="00095E0D"/>
    <w:rsid w:val="000A2248"/>
    <w:rsid w:val="000A3D46"/>
    <w:rsid w:val="000A634C"/>
    <w:rsid w:val="000B4148"/>
    <w:rsid w:val="000B74FE"/>
    <w:rsid w:val="000C2E13"/>
    <w:rsid w:val="000E482C"/>
    <w:rsid w:val="00106FBA"/>
    <w:rsid w:val="001105D6"/>
    <w:rsid w:val="00112B43"/>
    <w:rsid w:val="00113A57"/>
    <w:rsid w:val="00114766"/>
    <w:rsid w:val="0012176C"/>
    <w:rsid w:val="001304BA"/>
    <w:rsid w:val="001509B9"/>
    <w:rsid w:val="00156DF2"/>
    <w:rsid w:val="001663DD"/>
    <w:rsid w:val="00175679"/>
    <w:rsid w:val="00175E52"/>
    <w:rsid w:val="00180711"/>
    <w:rsid w:val="00185966"/>
    <w:rsid w:val="0019222A"/>
    <w:rsid w:val="001958F2"/>
    <w:rsid w:val="001A6C07"/>
    <w:rsid w:val="001A76CC"/>
    <w:rsid w:val="001B3DD6"/>
    <w:rsid w:val="001B6BF0"/>
    <w:rsid w:val="001C64FE"/>
    <w:rsid w:val="001D4553"/>
    <w:rsid w:val="001F2BF2"/>
    <w:rsid w:val="001F4400"/>
    <w:rsid w:val="001F5797"/>
    <w:rsid w:val="00201EF2"/>
    <w:rsid w:val="00205905"/>
    <w:rsid w:val="0021234F"/>
    <w:rsid w:val="0024687D"/>
    <w:rsid w:val="00256D78"/>
    <w:rsid w:val="002638F2"/>
    <w:rsid w:val="00281DA1"/>
    <w:rsid w:val="00283957"/>
    <w:rsid w:val="00286DF9"/>
    <w:rsid w:val="00287D6A"/>
    <w:rsid w:val="00292FE1"/>
    <w:rsid w:val="002963F5"/>
    <w:rsid w:val="00296EEA"/>
    <w:rsid w:val="002C5D7F"/>
    <w:rsid w:val="002C6A5E"/>
    <w:rsid w:val="002D3496"/>
    <w:rsid w:val="002D6981"/>
    <w:rsid w:val="002E1DD8"/>
    <w:rsid w:val="002E5E0D"/>
    <w:rsid w:val="002F1782"/>
    <w:rsid w:val="002F3435"/>
    <w:rsid w:val="002F4B25"/>
    <w:rsid w:val="002F777D"/>
    <w:rsid w:val="00302CED"/>
    <w:rsid w:val="00307EFE"/>
    <w:rsid w:val="0031364F"/>
    <w:rsid w:val="00317EA2"/>
    <w:rsid w:val="003340A9"/>
    <w:rsid w:val="0034015E"/>
    <w:rsid w:val="00352A27"/>
    <w:rsid w:val="00356181"/>
    <w:rsid w:val="0035733F"/>
    <w:rsid w:val="00360626"/>
    <w:rsid w:val="0036067B"/>
    <w:rsid w:val="003645B4"/>
    <w:rsid w:val="003729FE"/>
    <w:rsid w:val="00382111"/>
    <w:rsid w:val="003839B6"/>
    <w:rsid w:val="00386CB9"/>
    <w:rsid w:val="003975D8"/>
    <w:rsid w:val="003B22D3"/>
    <w:rsid w:val="003B31EA"/>
    <w:rsid w:val="003C6FD4"/>
    <w:rsid w:val="003F0B20"/>
    <w:rsid w:val="00400669"/>
    <w:rsid w:val="0040228B"/>
    <w:rsid w:val="00405070"/>
    <w:rsid w:val="00413EEF"/>
    <w:rsid w:val="00422B3E"/>
    <w:rsid w:val="00425BC5"/>
    <w:rsid w:val="00442862"/>
    <w:rsid w:val="00456A7A"/>
    <w:rsid w:val="00464D29"/>
    <w:rsid w:val="00470E48"/>
    <w:rsid w:val="004710F0"/>
    <w:rsid w:val="00475C37"/>
    <w:rsid w:val="00476035"/>
    <w:rsid w:val="00476C16"/>
    <w:rsid w:val="00495DD2"/>
    <w:rsid w:val="004A5C74"/>
    <w:rsid w:val="004B18BE"/>
    <w:rsid w:val="004C3A8A"/>
    <w:rsid w:val="004C561C"/>
    <w:rsid w:val="004C5A69"/>
    <w:rsid w:val="004D7116"/>
    <w:rsid w:val="004E1BA7"/>
    <w:rsid w:val="004E6DEE"/>
    <w:rsid w:val="005126D9"/>
    <w:rsid w:val="00513C81"/>
    <w:rsid w:val="00524E69"/>
    <w:rsid w:val="00532437"/>
    <w:rsid w:val="0056771E"/>
    <w:rsid w:val="00575E2B"/>
    <w:rsid w:val="00576767"/>
    <w:rsid w:val="005817EB"/>
    <w:rsid w:val="00584DCE"/>
    <w:rsid w:val="00590D25"/>
    <w:rsid w:val="005A1065"/>
    <w:rsid w:val="005A57ED"/>
    <w:rsid w:val="005B10FD"/>
    <w:rsid w:val="005C3010"/>
    <w:rsid w:val="005D7E88"/>
    <w:rsid w:val="0060576B"/>
    <w:rsid w:val="00613C6E"/>
    <w:rsid w:val="006232FE"/>
    <w:rsid w:val="00642DC1"/>
    <w:rsid w:val="0064319F"/>
    <w:rsid w:val="006653BF"/>
    <w:rsid w:val="00673BFA"/>
    <w:rsid w:val="00680B71"/>
    <w:rsid w:val="00682E88"/>
    <w:rsid w:val="00697BD8"/>
    <w:rsid w:val="006C0105"/>
    <w:rsid w:val="006D5224"/>
    <w:rsid w:val="006E202B"/>
    <w:rsid w:val="006E5A6A"/>
    <w:rsid w:val="006F3D04"/>
    <w:rsid w:val="007012D1"/>
    <w:rsid w:val="00712209"/>
    <w:rsid w:val="0073189F"/>
    <w:rsid w:val="00742521"/>
    <w:rsid w:val="00751FE8"/>
    <w:rsid w:val="0075513C"/>
    <w:rsid w:val="0075673D"/>
    <w:rsid w:val="00756EB9"/>
    <w:rsid w:val="00757F6B"/>
    <w:rsid w:val="00762629"/>
    <w:rsid w:val="00776E48"/>
    <w:rsid w:val="00785186"/>
    <w:rsid w:val="00791636"/>
    <w:rsid w:val="007A48F5"/>
    <w:rsid w:val="007A7CFF"/>
    <w:rsid w:val="007B49A2"/>
    <w:rsid w:val="007C0FE2"/>
    <w:rsid w:val="007D6ECB"/>
    <w:rsid w:val="007E1429"/>
    <w:rsid w:val="00801459"/>
    <w:rsid w:val="0082271E"/>
    <w:rsid w:val="00831CA6"/>
    <w:rsid w:val="00842453"/>
    <w:rsid w:val="00843A1C"/>
    <w:rsid w:val="00855670"/>
    <w:rsid w:val="008561A5"/>
    <w:rsid w:val="00856FC5"/>
    <w:rsid w:val="00860273"/>
    <w:rsid w:val="00861ABF"/>
    <w:rsid w:val="00866E7A"/>
    <w:rsid w:val="00867341"/>
    <w:rsid w:val="00876652"/>
    <w:rsid w:val="008806A1"/>
    <w:rsid w:val="00880D8E"/>
    <w:rsid w:val="00883CD6"/>
    <w:rsid w:val="00883FF6"/>
    <w:rsid w:val="00894171"/>
    <w:rsid w:val="008A1C64"/>
    <w:rsid w:val="008C50EB"/>
    <w:rsid w:val="008C69C5"/>
    <w:rsid w:val="008D05D6"/>
    <w:rsid w:val="008D6EDF"/>
    <w:rsid w:val="008E1110"/>
    <w:rsid w:val="008E265F"/>
    <w:rsid w:val="008E70FC"/>
    <w:rsid w:val="00907FF6"/>
    <w:rsid w:val="00915020"/>
    <w:rsid w:val="00915086"/>
    <w:rsid w:val="00916774"/>
    <w:rsid w:val="00917CF4"/>
    <w:rsid w:val="009200DB"/>
    <w:rsid w:val="00921B7A"/>
    <w:rsid w:val="009350A6"/>
    <w:rsid w:val="0094072D"/>
    <w:rsid w:val="0094797F"/>
    <w:rsid w:val="00950312"/>
    <w:rsid w:val="009573D0"/>
    <w:rsid w:val="00960CF3"/>
    <w:rsid w:val="009A018D"/>
    <w:rsid w:val="009A2E2B"/>
    <w:rsid w:val="009A6E79"/>
    <w:rsid w:val="009B18DC"/>
    <w:rsid w:val="009C4B29"/>
    <w:rsid w:val="009C5004"/>
    <w:rsid w:val="009C61F9"/>
    <w:rsid w:val="009D3184"/>
    <w:rsid w:val="009F471D"/>
    <w:rsid w:val="009F6287"/>
    <w:rsid w:val="00A06605"/>
    <w:rsid w:val="00A1099C"/>
    <w:rsid w:val="00A23203"/>
    <w:rsid w:val="00A31339"/>
    <w:rsid w:val="00A42D43"/>
    <w:rsid w:val="00A443D8"/>
    <w:rsid w:val="00A448B9"/>
    <w:rsid w:val="00A46647"/>
    <w:rsid w:val="00A46EAB"/>
    <w:rsid w:val="00A559D1"/>
    <w:rsid w:val="00A61FA9"/>
    <w:rsid w:val="00A63C3D"/>
    <w:rsid w:val="00A65FFE"/>
    <w:rsid w:val="00A66350"/>
    <w:rsid w:val="00A73923"/>
    <w:rsid w:val="00A82596"/>
    <w:rsid w:val="00A856D0"/>
    <w:rsid w:val="00A92F35"/>
    <w:rsid w:val="00AA31E8"/>
    <w:rsid w:val="00AA5ED6"/>
    <w:rsid w:val="00AB4CBE"/>
    <w:rsid w:val="00AB6384"/>
    <w:rsid w:val="00AB63A0"/>
    <w:rsid w:val="00AD3F52"/>
    <w:rsid w:val="00AD4464"/>
    <w:rsid w:val="00AF0C17"/>
    <w:rsid w:val="00AF2C2A"/>
    <w:rsid w:val="00AF37F9"/>
    <w:rsid w:val="00B02409"/>
    <w:rsid w:val="00B038F4"/>
    <w:rsid w:val="00B1091F"/>
    <w:rsid w:val="00B13D72"/>
    <w:rsid w:val="00B156F6"/>
    <w:rsid w:val="00B166E6"/>
    <w:rsid w:val="00B16D48"/>
    <w:rsid w:val="00B278CC"/>
    <w:rsid w:val="00B61DCA"/>
    <w:rsid w:val="00B75DC4"/>
    <w:rsid w:val="00B8249B"/>
    <w:rsid w:val="00B82B0E"/>
    <w:rsid w:val="00B94D76"/>
    <w:rsid w:val="00B96B24"/>
    <w:rsid w:val="00B96C5E"/>
    <w:rsid w:val="00BA08BF"/>
    <w:rsid w:val="00BA432E"/>
    <w:rsid w:val="00BA7188"/>
    <w:rsid w:val="00BD1F62"/>
    <w:rsid w:val="00BD74A5"/>
    <w:rsid w:val="00BE4990"/>
    <w:rsid w:val="00BF2ECD"/>
    <w:rsid w:val="00BF36E4"/>
    <w:rsid w:val="00C01A17"/>
    <w:rsid w:val="00C03D02"/>
    <w:rsid w:val="00C06C0B"/>
    <w:rsid w:val="00C11B11"/>
    <w:rsid w:val="00C16BA8"/>
    <w:rsid w:val="00C22C4C"/>
    <w:rsid w:val="00C33039"/>
    <w:rsid w:val="00C348B9"/>
    <w:rsid w:val="00C35265"/>
    <w:rsid w:val="00C35FBE"/>
    <w:rsid w:val="00C407D5"/>
    <w:rsid w:val="00C53E9A"/>
    <w:rsid w:val="00C563F7"/>
    <w:rsid w:val="00C5722F"/>
    <w:rsid w:val="00C708D6"/>
    <w:rsid w:val="00C80ED0"/>
    <w:rsid w:val="00C83CE2"/>
    <w:rsid w:val="00C8510B"/>
    <w:rsid w:val="00C971D6"/>
    <w:rsid w:val="00C975A2"/>
    <w:rsid w:val="00CA5901"/>
    <w:rsid w:val="00CA6EE8"/>
    <w:rsid w:val="00CB2827"/>
    <w:rsid w:val="00CB7E3B"/>
    <w:rsid w:val="00CC1ECF"/>
    <w:rsid w:val="00CD3A83"/>
    <w:rsid w:val="00CE0EA4"/>
    <w:rsid w:val="00CF129D"/>
    <w:rsid w:val="00CF423D"/>
    <w:rsid w:val="00CF7BA6"/>
    <w:rsid w:val="00D10D2B"/>
    <w:rsid w:val="00D10DD5"/>
    <w:rsid w:val="00D1244E"/>
    <w:rsid w:val="00D12AFD"/>
    <w:rsid w:val="00D24EAB"/>
    <w:rsid w:val="00D44A0F"/>
    <w:rsid w:val="00D5759B"/>
    <w:rsid w:val="00D60943"/>
    <w:rsid w:val="00D759B6"/>
    <w:rsid w:val="00D87F4A"/>
    <w:rsid w:val="00D90D80"/>
    <w:rsid w:val="00D93B7E"/>
    <w:rsid w:val="00D9409B"/>
    <w:rsid w:val="00DA203C"/>
    <w:rsid w:val="00DB703B"/>
    <w:rsid w:val="00DC68F4"/>
    <w:rsid w:val="00DD10CF"/>
    <w:rsid w:val="00DD6BF6"/>
    <w:rsid w:val="00DE26DE"/>
    <w:rsid w:val="00DF6B5A"/>
    <w:rsid w:val="00E02C18"/>
    <w:rsid w:val="00E10A36"/>
    <w:rsid w:val="00E278A0"/>
    <w:rsid w:val="00E428AC"/>
    <w:rsid w:val="00E511A0"/>
    <w:rsid w:val="00E5191D"/>
    <w:rsid w:val="00E65E87"/>
    <w:rsid w:val="00E66528"/>
    <w:rsid w:val="00E66E96"/>
    <w:rsid w:val="00E746DA"/>
    <w:rsid w:val="00E810F6"/>
    <w:rsid w:val="00E9086F"/>
    <w:rsid w:val="00E91AD2"/>
    <w:rsid w:val="00E97C0A"/>
    <w:rsid w:val="00EA36B0"/>
    <w:rsid w:val="00EA3710"/>
    <w:rsid w:val="00ED04C6"/>
    <w:rsid w:val="00ED3DF2"/>
    <w:rsid w:val="00EE229D"/>
    <w:rsid w:val="00EF6BFE"/>
    <w:rsid w:val="00F14EC4"/>
    <w:rsid w:val="00F15654"/>
    <w:rsid w:val="00F354F2"/>
    <w:rsid w:val="00F47507"/>
    <w:rsid w:val="00F536EF"/>
    <w:rsid w:val="00F543A3"/>
    <w:rsid w:val="00F57644"/>
    <w:rsid w:val="00F67CFB"/>
    <w:rsid w:val="00F77C00"/>
    <w:rsid w:val="00F90D91"/>
    <w:rsid w:val="00FA1DAC"/>
    <w:rsid w:val="00FB0AA6"/>
    <w:rsid w:val="00FB7912"/>
    <w:rsid w:val="00FD0CD0"/>
    <w:rsid w:val="00FD110B"/>
    <w:rsid w:val="00FE0ADA"/>
    <w:rsid w:val="00FE0D36"/>
    <w:rsid w:val="00FE330C"/>
    <w:rsid w:val="00FF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Kopfzeile gerade"/>
    <w:qFormat/>
    <w:rsid w:val="00FE0D36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aliases w:val="Kapitelüberschrift Eben 1"/>
    <w:basedOn w:val="a"/>
    <w:next w:val="a"/>
    <w:link w:val="10"/>
    <w:uiPriority w:val="9"/>
    <w:qFormat/>
    <w:rsid w:val="005C3010"/>
    <w:pPr>
      <w:keepNext/>
      <w:keepLines/>
      <w:pageBreakBefore/>
      <w:numPr>
        <w:numId w:val="1"/>
      </w:numPr>
      <w:spacing w:before="600" w:after="240"/>
      <w:ind w:left="340"/>
      <w:jc w:val="left"/>
      <w:outlineLvl w:val="0"/>
    </w:pPr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val="de-DE" w:eastAsia="de-DE"/>
    </w:rPr>
  </w:style>
  <w:style w:type="paragraph" w:styleId="2">
    <w:name w:val="heading 2"/>
    <w:aliases w:val="Kapitel Ebene 2"/>
    <w:basedOn w:val="1"/>
    <w:next w:val="a"/>
    <w:link w:val="20"/>
    <w:uiPriority w:val="99"/>
    <w:unhideWhenUsed/>
    <w:qFormat/>
    <w:rsid w:val="00613C6E"/>
    <w:pPr>
      <w:pageBreakBefore w:val="0"/>
      <w:numPr>
        <w:ilvl w:val="1"/>
      </w:numPr>
      <w:spacing w:before="240" w:line="360" w:lineRule="auto"/>
      <w:ind w:left="624"/>
      <w:outlineLvl w:val="1"/>
    </w:pPr>
    <w:rPr>
      <w:bCs w:val="0"/>
      <w:sz w:val="28"/>
      <w:szCs w:val="26"/>
    </w:rPr>
  </w:style>
  <w:style w:type="paragraph" w:styleId="3">
    <w:name w:val="heading 3"/>
    <w:aliases w:val="Kapitel Ebene 3,topic 3"/>
    <w:basedOn w:val="2"/>
    <w:next w:val="a"/>
    <w:link w:val="30"/>
    <w:uiPriority w:val="99"/>
    <w:unhideWhenUsed/>
    <w:qFormat/>
    <w:rsid w:val="0082271E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3"/>
    </w:pPr>
    <w:rPr>
      <w:rFonts w:ascii="Calibri Light" w:eastAsiaTheme="majorEastAsia" w:hAnsi="Calibri Light" w:cstheme="majorBidi"/>
      <w:bCs/>
      <w:iCs/>
      <w:color w:val="808080" w:themeColor="background1" w:themeShade="80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916774"/>
    <w:pPr>
      <w:spacing w:before="240" w:after="60" w:line="270" w:lineRule="auto"/>
      <w:ind w:left="1008" w:hanging="1008"/>
      <w:outlineLvl w:val="4"/>
    </w:pPr>
    <w:rPr>
      <w:rFonts w:eastAsia="Malgun Gothic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A48F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libri Light" w:eastAsiaTheme="majorEastAsia" w:hAnsi="Calibri Light" w:cstheme="majorBidi"/>
      <w:iCs/>
      <w:color w:val="808080" w:themeColor="background1" w:themeShade="80"/>
      <w:szCs w:val="24"/>
      <w:lang w:val="de-DE" w:eastAsia="de-DE"/>
    </w:rPr>
  </w:style>
  <w:style w:type="paragraph" w:styleId="7">
    <w:name w:val="heading 7"/>
    <w:basedOn w:val="a"/>
    <w:next w:val="a"/>
    <w:link w:val="70"/>
    <w:uiPriority w:val="99"/>
    <w:unhideWhenUsed/>
    <w:qFormat/>
    <w:rsid w:val="007A48F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libri Light" w:eastAsiaTheme="majorEastAsia" w:hAnsi="Calibri Light" w:cstheme="majorBidi"/>
      <w:iCs/>
      <w:color w:val="404040" w:themeColor="text1" w:themeTint="BF"/>
      <w:szCs w:val="24"/>
      <w:lang w:val="de-DE" w:eastAsia="de-DE"/>
    </w:rPr>
  </w:style>
  <w:style w:type="paragraph" w:styleId="8">
    <w:name w:val="heading 8"/>
    <w:basedOn w:val="a"/>
    <w:next w:val="a"/>
    <w:link w:val="8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7"/>
    </w:pPr>
    <w:rPr>
      <w:rFonts w:ascii="Calibri Light" w:eastAsiaTheme="majorEastAsia" w:hAnsi="Calibri Light" w:cstheme="majorBidi"/>
      <w:color w:val="404040" w:themeColor="text1" w:themeTint="BF"/>
      <w:szCs w:val="20"/>
      <w:lang w:val="de-DE"/>
    </w:rPr>
  </w:style>
  <w:style w:type="paragraph" w:styleId="9">
    <w:name w:val="heading 9"/>
    <w:basedOn w:val="a"/>
    <w:next w:val="a"/>
    <w:link w:val="90"/>
    <w:uiPriority w:val="99"/>
    <w:unhideWhenUsed/>
    <w:qFormat/>
    <w:rsid w:val="007A48F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 Light" w:eastAsiaTheme="majorEastAsia" w:hAnsi="Calibri Light" w:cstheme="majorBidi"/>
      <w:iCs/>
      <w:color w:val="404040" w:themeColor="text1" w:themeTint="BF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8C50EB"/>
  </w:style>
  <w:style w:type="paragraph" w:styleId="a5">
    <w:name w:val="footer"/>
    <w:basedOn w:val="a"/>
    <w:link w:val="a6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rsid w:val="008C50EB"/>
  </w:style>
  <w:style w:type="paragraph" w:styleId="a7">
    <w:name w:val="Balloon Text"/>
    <w:basedOn w:val="a"/>
    <w:link w:val="a8"/>
    <w:uiPriority w:val="99"/>
    <w:semiHidden/>
    <w:unhideWhenUsed/>
    <w:rsid w:val="00263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8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Kapitelüberschrift Eben 1 Знак"/>
    <w:basedOn w:val="a0"/>
    <w:link w:val="1"/>
    <w:uiPriority w:val="9"/>
    <w:rsid w:val="005C3010"/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eastAsia="de-DE"/>
    </w:rPr>
  </w:style>
  <w:style w:type="character" w:customStyle="1" w:styleId="20">
    <w:name w:val="Заголовок 2 Знак"/>
    <w:aliases w:val="Kapitel Ebene 2 Знак"/>
    <w:basedOn w:val="a0"/>
    <w:link w:val="2"/>
    <w:uiPriority w:val="99"/>
    <w:rsid w:val="00613C6E"/>
    <w:rPr>
      <w:rFonts w:ascii="Calibri Light" w:eastAsiaTheme="majorEastAsia" w:hAnsi="Calibri Light" w:cstheme="majorBidi"/>
      <w:color w:val="262626" w:themeColor="text1" w:themeTint="D9"/>
      <w:sz w:val="28"/>
      <w:szCs w:val="26"/>
      <w:lang w:eastAsia="de-DE"/>
    </w:rPr>
  </w:style>
  <w:style w:type="character" w:customStyle="1" w:styleId="30">
    <w:name w:val="Заголовок 3 Знак"/>
    <w:aliases w:val="Kapitel Ebene 3 Знак,topic 3 Знак"/>
    <w:basedOn w:val="a0"/>
    <w:link w:val="3"/>
    <w:uiPriority w:val="99"/>
    <w:rsid w:val="0082271E"/>
    <w:rPr>
      <w:rFonts w:ascii="Calibri Light" w:eastAsiaTheme="majorEastAsia" w:hAnsi="Calibri Light" w:cstheme="majorBidi"/>
      <w:bCs/>
      <w:color w:val="262626" w:themeColor="text1" w:themeTint="D9"/>
      <w:sz w:val="24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9"/>
    <w:rsid w:val="007A48F5"/>
    <w:rPr>
      <w:rFonts w:ascii="Calibri Light" w:eastAsiaTheme="majorEastAsia" w:hAnsi="Calibri Light" w:cstheme="majorBidi"/>
      <w:iCs/>
      <w:color w:val="808080" w:themeColor="background1" w:themeShade="80"/>
      <w:szCs w:val="24"/>
      <w:lang w:eastAsia="de-DE"/>
    </w:rPr>
  </w:style>
  <w:style w:type="character" w:customStyle="1" w:styleId="70">
    <w:name w:val="Заголовок 7 Знак"/>
    <w:basedOn w:val="a0"/>
    <w:link w:val="7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4"/>
      <w:lang w:eastAsia="de-DE"/>
    </w:rPr>
  </w:style>
  <w:style w:type="character" w:customStyle="1" w:styleId="90">
    <w:name w:val="Заголовок 9 Знак"/>
    <w:basedOn w:val="a0"/>
    <w:link w:val="9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0"/>
      <w:lang w:eastAsia="de-DE"/>
    </w:rPr>
  </w:style>
  <w:style w:type="paragraph" w:customStyle="1" w:styleId="Aufzhlung">
    <w:name w:val="Aufzählung"/>
    <w:basedOn w:val="a"/>
    <w:qFormat/>
    <w:rsid w:val="00B156F6"/>
    <w:pPr>
      <w:numPr>
        <w:numId w:val="2"/>
      </w:numPr>
      <w:spacing w:before="100" w:beforeAutospacing="1"/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9">
    <w:name w:val="Hyperlink"/>
    <w:basedOn w:val="a0"/>
    <w:uiPriority w:val="99"/>
    <w:unhideWhenUsed/>
    <w:rsid w:val="007A48F5"/>
    <w:rPr>
      <w:rFonts w:ascii="Calibri Light" w:hAnsi="Calibri Light"/>
      <w:color w:val="0000FF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B96B24"/>
    <w:pPr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b">
    <w:name w:val="Intense Emphasis"/>
    <w:basedOn w:val="ac"/>
    <w:uiPriority w:val="21"/>
    <w:qFormat/>
    <w:rsid w:val="007A48F5"/>
    <w:rPr>
      <w:rFonts w:ascii="Calibri Light" w:hAnsi="Calibri Light"/>
      <w:bCs/>
      <w:i w:val="0"/>
      <w:iCs/>
      <w:color w:val="EC6730"/>
      <w:sz w:val="22"/>
    </w:rPr>
  </w:style>
  <w:style w:type="character" w:styleId="ac">
    <w:name w:val="Emphasis"/>
    <w:basedOn w:val="a0"/>
    <w:uiPriority w:val="20"/>
    <w:qFormat/>
    <w:rsid w:val="007A48F5"/>
    <w:rPr>
      <w:rFonts w:ascii="Calibri Light" w:hAnsi="Calibri Light"/>
      <w:i/>
      <w:iCs/>
    </w:rPr>
  </w:style>
  <w:style w:type="character" w:styleId="ad">
    <w:name w:val="annotation reference"/>
    <w:aliases w:val="Quote"/>
    <w:basedOn w:val="a0"/>
    <w:uiPriority w:val="99"/>
    <w:rsid w:val="007A48F5"/>
    <w:rPr>
      <w:rFonts w:ascii="Calibri Light" w:hAnsi="Calibri Light"/>
      <w:sz w:val="16"/>
      <w:szCs w:val="16"/>
    </w:rPr>
  </w:style>
  <w:style w:type="paragraph" w:styleId="ae">
    <w:name w:val="List Paragraph"/>
    <w:aliases w:val="Zitate"/>
    <w:basedOn w:val="a"/>
    <w:uiPriority w:val="99"/>
    <w:qFormat/>
    <w:rsid w:val="00524E69"/>
    <w:pPr>
      <w:ind w:left="720"/>
      <w:contextualSpacing/>
      <w:jc w:val="left"/>
    </w:pPr>
    <w:rPr>
      <w:rFonts w:ascii="Calibri Light" w:eastAsia="Times New Roman" w:hAnsi="Calibri Light"/>
      <w:i/>
      <w:szCs w:val="24"/>
      <w:lang w:val="de-DE" w:eastAsia="de-DE"/>
    </w:rPr>
  </w:style>
  <w:style w:type="paragraph" w:customStyle="1" w:styleId="Beispielsatz">
    <w:name w:val="Beispielsatz"/>
    <w:basedOn w:val="af"/>
    <w:link w:val="BeispielsatzZchn"/>
    <w:qFormat/>
    <w:rsid w:val="007A48F5"/>
    <w:pPr>
      <w:framePr w:hSpace="227" w:wrap="around" w:vAnchor="text" w:hAnchor="text" w:y="1"/>
      <w:numPr>
        <w:ilvl w:val="0"/>
        <w:numId w:val="3"/>
      </w:numPr>
      <w:pBdr>
        <w:top w:val="dashDotStroked" w:sz="24" w:space="1" w:color="808080" w:themeColor="background1" w:themeShade="80"/>
        <w:left w:val="dashDotStroked" w:sz="24" w:space="4" w:color="808080" w:themeColor="background1" w:themeShade="80"/>
        <w:bottom w:val="dashDotStroked" w:sz="24" w:space="1" w:color="808080" w:themeColor="background1" w:themeShade="80"/>
        <w:right w:val="dashDotStroked" w:sz="24" w:space="4" w:color="808080" w:themeColor="background1" w:themeShade="80"/>
      </w:pBdr>
      <w:spacing w:after="0" w:line="240" w:lineRule="auto"/>
    </w:pPr>
    <w:rPr>
      <w:i/>
      <w:color w:val="auto"/>
      <w:spacing w:val="0"/>
      <w:sz w:val="22"/>
      <w:lang w:eastAsia="de-DE"/>
    </w:rPr>
  </w:style>
  <w:style w:type="character" w:customStyle="1" w:styleId="BeispielsatzZchn">
    <w:name w:val="Beispielsatz Zchn"/>
    <w:basedOn w:val="a0"/>
    <w:link w:val="Beispielsatz"/>
    <w:rsid w:val="007A48F5"/>
    <w:rPr>
      <w:rFonts w:ascii="Calibri Light" w:eastAsiaTheme="majorEastAsia" w:hAnsi="Calibri Light" w:cstheme="majorBidi"/>
      <w:i/>
      <w:iCs/>
      <w:szCs w:val="24"/>
      <w:lang w:eastAsia="de-DE"/>
    </w:rPr>
  </w:style>
  <w:style w:type="paragraph" w:styleId="af0">
    <w:name w:val="caption"/>
    <w:basedOn w:val="a"/>
    <w:next w:val="a"/>
    <w:uiPriority w:val="35"/>
    <w:unhideWhenUsed/>
    <w:qFormat/>
    <w:rsid w:val="00FE330C"/>
    <w:pPr>
      <w:spacing w:after="200"/>
      <w:jc w:val="left"/>
    </w:pPr>
    <w:rPr>
      <w:rFonts w:ascii="Calibri Light" w:eastAsia="Times New Roman" w:hAnsi="Calibri Light"/>
      <w:bCs/>
      <w:color w:val="808080" w:themeColor="background1" w:themeShade="80"/>
      <w:sz w:val="16"/>
      <w:szCs w:val="18"/>
      <w:lang w:val="de-DE" w:eastAsia="de-DE"/>
    </w:rPr>
  </w:style>
  <w:style w:type="table" w:styleId="af1">
    <w:name w:val="Table Grid"/>
    <w:basedOn w:val="a1"/>
    <w:uiPriority w:val="99"/>
    <w:rsid w:val="00B96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aliases w:val="subtitle"/>
    <w:basedOn w:val="a"/>
    <w:next w:val="a"/>
    <w:link w:val="af2"/>
    <w:uiPriority w:val="11"/>
    <w:qFormat/>
    <w:rsid w:val="007A48F5"/>
    <w:pPr>
      <w:numPr>
        <w:ilvl w:val="1"/>
      </w:numPr>
      <w:spacing w:after="200" w:line="276" w:lineRule="auto"/>
      <w:jc w:val="left"/>
    </w:pPr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  <w:lang w:val="de-DE"/>
    </w:rPr>
  </w:style>
  <w:style w:type="character" w:customStyle="1" w:styleId="af2">
    <w:name w:val="Подзаголовок Знак"/>
    <w:aliases w:val="subtitle Знак"/>
    <w:basedOn w:val="a0"/>
    <w:link w:val="af"/>
    <w:uiPriority w:val="11"/>
    <w:rsid w:val="007A48F5"/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</w:rPr>
  </w:style>
  <w:style w:type="table" w:styleId="-5">
    <w:name w:val="Light Shading Accent 5"/>
    <w:basedOn w:val="a1"/>
    <w:uiPriority w:val="60"/>
    <w:rsid w:val="00FE3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11">
    <w:name w:val="Helle Schattierung - Akzent 11"/>
    <w:basedOn w:val="a1"/>
    <w:uiPriority w:val="60"/>
    <w:rsid w:val="00FE33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3">
    <w:name w:val="Document Map"/>
    <w:basedOn w:val="a"/>
    <w:link w:val="af4"/>
    <w:uiPriority w:val="99"/>
    <w:semiHidden/>
    <w:unhideWhenUsed/>
    <w:rsid w:val="0056771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67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A48F5"/>
    <w:rPr>
      <w:rFonts w:ascii="Calibri Light" w:hAnsi="Calibri Light"/>
    </w:rPr>
  </w:style>
  <w:style w:type="paragraph" w:styleId="af5">
    <w:name w:val="TOC Heading"/>
    <w:basedOn w:val="1"/>
    <w:next w:val="a"/>
    <w:uiPriority w:val="39"/>
    <w:semiHidden/>
    <w:unhideWhenUsed/>
    <w:qFormat/>
    <w:rsid w:val="00A65FFE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08D6"/>
    <w:pPr>
      <w:tabs>
        <w:tab w:val="left" w:pos="400"/>
        <w:tab w:val="right" w:leader="dot" w:pos="8069"/>
      </w:tabs>
      <w:spacing w:after="100" w:line="276" w:lineRule="auto"/>
      <w:jc w:val="left"/>
    </w:pPr>
    <w:rPr>
      <w:rFonts w:ascii="Calibri Light" w:eastAsia="MinionPro-Regular" w:hAnsi="Calibri Light" w:cstheme="minorBidi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A65FFE"/>
    <w:pPr>
      <w:spacing w:after="100" w:line="276" w:lineRule="auto"/>
      <w:ind w:left="200"/>
      <w:jc w:val="left"/>
    </w:pPr>
    <w:rPr>
      <w:rFonts w:ascii="Calibri Light" w:eastAsiaTheme="minorHAnsi" w:hAnsi="Calibri Light" w:cstheme="minorBidi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A65FFE"/>
    <w:pPr>
      <w:spacing w:after="100" w:line="276" w:lineRule="auto"/>
      <w:ind w:left="400"/>
      <w:jc w:val="left"/>
    </w:pPr>
    <w:rPr>
      <w:rFonts w:ascii="Calibri Light" w:eastAsiaTheme="minorHAnsi" w:hAnsi="Calibri Light" w:cstheme="minorBidi"/>
      <w:lang w:val="de-DE"/>
    </w:rPr>
  </w:style>
  <w:style w:type="paragraph" w:styleId="af6">
    <w:name w:val="footnote text"/>
    <w:basedOn w:val="a"/>
    <w:link w:val="af7"/>
    <w:uiPriority w:val="99"/>
    <w:semiHidden/>
    <w:unhideWhenUsed/>
    <w:rsid w:val="00422B3E"/>
    <w:pPr>
      <w:spacing w:after="200" w:line="276" w:lineRule="auto"/>
    </w:pPr>
    <w:rPr>
      <w:rFonts w:ascii="Calibri Light" w:eastAsia="Times New Roman" w:hAnsi="Calibri Light"/>
      <w:szCs w:val="20"/>
      <w:lang w:val="de-DE" w:bidi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text">
    <w:name w:val="bodytext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8">
    <w:name w:val="footnote reference"/>
    <w:basedOn w:val="a0"/>
    <w:uiPriority w:val="99"/>
    <w:semiHidden/>
    <w:unhideWhenUsed/>
    <w:rsid w:val="00422B3E"/>
    <w:rPr>
      <w:vertAlign w:val="superscript"/>
    </w:rPr>
  </w:style>
  <w:style w:type="paragraph" w:styleId="af9">
    <w:name w:val="annotation text"/>
    <w:basedOn w:val="a"/>
    <w:link w:val="afa"/>
    <w:uiPriority w:val="99"/>
    <w:semiHidden/>
    <w:unhideWhenUsed/>
    <w:rsid w:val="00422B3E"/>
    <w:rPr>
      <w:rFonts w:eastAsia="Times New Roman"/>
      <w:szCs w:val="20"/>
      <w:lang w:bidi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styleId="afb">
    <w:name w:val="Normal (Web)"/>
    <w:basedOn w:val="a"/>
    <w:uiPriority w:val="99"/>
    <w:unhideWhenUsed/>
    <w:rsid w:val="00A92F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schriftung1">
    <w:name w:val="Beschriftung1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c">
    <w:name w:val="FollowedHyperlink"/>
    <w:basedOn w:val="a0"/>
    <w:uiPriority w:val="99"/>
    <w:semiHidden/>
    <w:unhideWhenUsed/>
    <w:rsid w:val="00AF0C17"/>
    <w:rPr>
      <w:color w:val="800080" w:themeColor="followedHyperlink"/>
      <w:u w:val="single"/>
    </w:rPr>
  </w:style>
  <w:style w:type="paragraph" w:styleId="afd">
    <w:name w:val="No Spacing"/>
    <w:link w:val="afe"/>
    <w:uiPriority w:val="99"/>
    <w:qFormat/>
    <w:rsid w:val="00B156F6"/>
    <w:pPr>
      <w:spacing w:after="0" w:line="240" w:lineRule="auto"/>
    </w:pPr>
    <w:rPr>
      <w:rFonts w:ascii="Calibri Light" w:hAnsi="Calibri Light"/>
    </w:rPr>
  </w:style>
  <w:style w:type="character" w:customStyle="1" w:styleId="40">
    <w:name w:val="Заголовок 4 Знак"/>
    <w:basedOn w:val="a0"/>
    <w:link w:val="4"/>
    <w:uiPriority w:val="99"/>
    <w:semiHidden/>
    <w:rsid w:val="007A48F5"/>
    <w:rPr>
      <w:rFonts w:ascii="Calibri Light" w:eastAsiaTheme="majorEastAsia" w:hAnsi="Calibri Light" w:cstheme="majorBidi"/>
      <w:bCs/>
      <w:iCs/>
      <w:color w:val="808080" w:themeColor="background1" w:themeShade="80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7A48F5"/>
    <w:rPr>
      <w:rFonts w:ascii="Calibri Light" w:eastAsiaTheme="majorEastAsia" w:hAnsi="Calibri Light" w:cstheme="majorBidi"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qFormat/>
    <w:rsid w:val="007A48F5"/>
    <w:pPr>
      <w:spacing w:after="300"/>
      <w:contextualSpacing/>
      <w:jc w:val="left"/>
    </w:pPr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  <w:lang w:val="de-DE"/>
    </w:rPr>
  </w:style>
  <w:style w:type="character" w:customStyle="1" w:styleId="aff0">
    <w:name w:val="Название Знак"/>
    <w:basedOn w:val="a0"/>
    <w:link w:val="aff"/>
    <w:uiPriority w:val="10"/>
    <w:rsid w:val="007A48F5"/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</w:rPr>
  </w:style>
  <w:style w:type="character" w:styleId="aff1">
    <w:name w:val="Subtle Emphasis"/>
    <w:basedOn w:val="a0"/>
    <w:uiPriority w:val="19"/>
    <w:qFormat/>
    <w:rsid w:val="007A48F5"/>
    <w:rPr>
      <w:rFonts w:ascii="Calibri Light" w:hAnsi="Calibri Light"/>
      <w:i/>
      <w:iCs/>
      <w:color w:val="808080" w:themeColor="text1" w:themeTint="7F"/>
    </w:rPr>
  </w:style>
  <w:style w:type="character" w:styleId="aff2">
    <w:name w:val="Strong"/>
    <w:basedOn w:val="a0"/>
    <w:uiPriority w:val="99"/>
    <w:qFormat/>
    <w:rsid w:val="007A48F5"/>
    <w:rPr>
      <w:rFonts w:ascii="Calibri Light" w:hAnsi="Calibri Light"/>
      <w:b/>
      <w:bCs/>
    </w:rPr>
  </w:style>
  <w:style w:type="paragraph" w:styleId="aff3">
    <w:name w:val="Intense Quote"/>
    <w:basedOn w:val="a"/>
    <w:next w:val="a"/>
    <w:link w:val="aff4"/>
    <w:uiPriority w:val="30"/>
    <w:qFormat/>
    <w:rsid w:val="007A48F5"/>
    <w:pPr>
      <w:pBdr>
        <w:bottom w:val="single" w:sz="4" w:space="4" w:color="EC6730"/>
      </w:pBdr>
      <w:spacing w:before="200" w:after="280" w:line="276" w:lineRule="auto"/>
      <w:ind w:left="936" w:right="936"/>
      <w:jc w:val="left"/>
    </w:pPr>
    <w:rPr>
      <w:rFonts w:ascii="Calibri Light" w:eastAsiaTheme="minorHAnsi" w:hAnsi="Calibri Light" w:cstheme="minorBidi"/>
      <w:b/>
      <w:bCs/>
      <w:i/>
      <w:iCs/>
      <w:color w:val="EC6730"/>
      <w:lang w:val="de-DE"/>
    </w:rPr>
  </w:style>
  <w:style w:type="character" w:customStyle="1" w:styleId="aff4">
    <w:name w:val="Выделенная цитата Знак"/>
    <w:basedOn w:val="a0"/>
    <w:link w:val="aff3"/>
    <w:uiPriority w:val="30"/>
    <w:rsid w:val="007A48F5"/>
    <w:rPr>
      <w:rFonts w:ascii="Calibri Light" w:hAnsi="Calibri Light"/>
      <w:b/>
      <w:bCs/>
      <w:i/>
      <w:iCs/>
      <w:color w:val="EC6730"/>
      <w:sz w:val="20"/>
    </w:rPr>
  </w:style>
  <w:style w:type="character" w:styleId="aff5">
    <w:name w:val="Subtle Reference"/>
    <w:basedOn w:val="a0"/>
    <w:uiPriority w:val="31"/>
    <w:qFormat/>
    <w:rsid w:val="007A48F5"/>
    <w:rPr>
      <w:rFonts w:ascii="Calibri Light" w:hAnsi="Calibri Light"/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7A48F5"/>
    <w:rPr>
      <w:rFonts w:ascii="Calibri Light" w:hAnsi="Calibri Light"/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7A48F5"/>
    <w:rPr>
      <w:rFonts w:ascii="Calibri Light" w:hAnsi="Calibri Light"/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9"/>
    <w:rsid w:val="00916774"/>
    <w:rPr>
      <w:rFonts w:ascii="Calibri" w:eastAsia="Malgun Gothic" w:hAnsi="Calibri" w:cs="Times New Roman"/>
      <w:b/>
      <w:bCs/>
      <w:i/>
      <w:iCs/>
      <w:color w:val="00000A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91677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lv-LV" w:eastAsia="lv-LV"/>
    </w:rPr>
  </w:style>
  <w:style w:type="paragraph" w:customStyle="1" w:styleId="12">
    <w:name w:val="Обычный1"/>
    <w:uiPriority w:val="99"/>
    <w:rsid w:val="00916774"/>
    <w:pPr>
      <w:spacing w:after="0"/>
    </w:pPr>
    <w:rPr>
      <w:rFonts w:ascii="Arial" w:eastAsia="Malgun Gothic" w:hAnsi="Arial" w:cs="Arial"/>
      <w:color w:val="000000"/>
      <w:lang w:val="ru-RU" w:eastAsia="ru-RU"/>
    </w:rPr>
  </w:style>
  <w:style w:type="paragraph" w:styleId="aff8">
    <w:name w:val="annotation subject"/>
    <w:basedOn w:val="af9"/>
    <w:next w:val="af9"/>
    <w:link w:val="aff9"/>
    <w:uiPriority w:val="99"/>
    <w:semiHidden/>
    <w:rsid w:val="00916774"/>
    <w:pPr>
      <w:spacing w:after="205" w:line="270" w:lineRule="auto"/>
      <w:ind w:left="10" w:hanging="10"/>
    </w:pPr>
    <w:rPr>
      <w:rFonts w:ascii="Arial" w:eastAsia="Malgun Gothic" w:hAnsi="Arial"/>
      <w:b/>
      <w:bCs/>
      <w:color w:val="00000A"/>
      <w:sz w:val="20"/>
      <w:lang w:eastAsia="ru-RU" w:bidi="ar-SA"/>
    </w:rPr>
  </w:style>
  <w:style w:type="character" w:customStyle="1" w:styleId="aff9">
    <w:name w:val="Тема примечания Знак"/>
    <w:basedOn w:val="afa"/>
    <w:link w:val="aff8"/>
    <w:uiPriority w:val="99"/>
    <w:semiHidden/>
    <w:rsid w:val="00916774"/>
    <w:rPr>
      <w:rFonts w:ascii="Arial" w:eastAsia="Malgun Gothic" w:hAnsi="Arial" w:cs="Times New Roman"/>
      <w:b/>
      <w:bCs/>
      <w:color w:val="00000A"/>
      <w:sz w:val="20"/>
      <w:szCs w:val="20"/>
      <w:lang w:val="ru-RU" w:eastAsia="ru-RU" w:bidi="en-US"/>
    </w:rPr>
  </w:style>
  <w:style w:type="paragraph" w:customStyle="1" w:styleId="13">
    <w:name w:val="Абзац списка1"/>
    <w:basedOn w:val="a"/>
    <w:uiPriority w:val="99"/>
    <w:rsid w:val="00916774"/>
    <w:pPr>
      <w:spacing w:after="160" w:line="259" w:lineRule="auto"/>
      <w:ind w:left="720"/>
      <w:contextualSpacing/>
      <w:jc w:val="left"/>
    </w:pPr>
    <w:rPr>
      <w:rFonts w:eastAsia="Malgun Gothic"/>
      <w:lang w:val="de-DE"/>
    </w:rPr>
  </w:style>
  <w:style w:type="character" w:styleId="affa">
    <w:name w:val="page number"/>
    <w:basedOn w:val="a0"/>
    <w:uiPriority w:val="99"/>
    <w:rsid w:val="00916774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916774"/>
    <w:rPr>
      <w:rFonts w:ascii="Calibri Light" w:hAnsi="Calibri Light"/>
    </w:rPr>
  </w:style>
  <w:style w:type="table" w:customStyle="1" w:styleId="PlainTable4">
    <w:name w:val="Plain Table 4"/>
    <w:basedOn w:val="a1"/>
    <w:uiPriority w:val="99"/>
    <w:rsid w:val="00D575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a0"/>
    <w:uiPriority w:val="99"/>
    <w:rsid w:val="004D7116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Kopfzeile gerade"/>
    <w:qFormat/>
    <w:rsid w:val="00FE0D36"/>
    <w:pPr>
      <w:spacing w:after="0" w:line="240" w:lineRule="auto"/>
      <w:jc w:val="both"/>
    </w:pPr>
    <w:rPr>
      <w:rFonts w:ascii="Calibri" w:eastAsia="Calibri" w:hAnsi="Calibri" w:cs="Times New Roman"/>
      <w:lang w:val="ru-RU"/>
    </w:rPr>
  </w:style>
  <w:style w:type="paragraph" w:styleId="1">
    <w:name w:val="heading 1"/>
    <w:aliases w:val="Kapitelüberschrift Eben 1"/>
    <w:basedOn w:val="a"/>
    <w:next w:val="a"/>
    <w:link w:val="10"/>
    <w:uiPriority w:val="9"/>
    <w:qFormat/>
    <w:rsid w:val="005C3010"/>
    <w:pPr>
      <w:keepNext/>
      <w:keepLines/>
      <w:pageBreakBefore/>
      <w:numPr>
        <w:numId w:val="1"/>
      </w:numPr>
      <w:spacing w:before="600" w:after="240"/>
      <w:ind w:left="340"/>
      <w:jc w:val="left"/>
      <w:outlineLvl w:val="0"/>
    </w:pPr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val="de-DE" w:eastAsia="de-DE"/>
    </w:rPr>
  </w:style>
  <w:style w:type="paragraph" w:styleId="2">
    <w:name w:val="heading 2"/>
    <w:aliases w:val="Kapitel Ebene 2"/>
    <w:basedOn w:val="1"/>
    <w:next w:val="a"/>
    <w:link w:val="20"/>
    <w:uiPriority w:val="99"/>
    <w:unhideWhenUsed/>
    <w:qFormat/>
    <w:rsid w:val="00613C6E"/>
    <w:pPr>
      <w:pageBreakBefore w:val="0"/>
      <w:numPr>
        <w:ilvl w:val="1"/>
      </w:numPr>
      <w:spacing w:before="240" w:line="360" w:lineRule="auto"/>
      <w:ind w:left="624"/>
      <w:outlineLvl w:val="1"/>
    </w:pPr>
    <w:rPr>
      <w:bCs w:val="0"/>
      <w:sz w:val="28"/>
      <w:szCs w:val="26"/>
    </w:rPr>
  </w:style>
  <w:style w:type="paragraph" w:styleId="3">
    <w:name w:val="heading 3"/>
    <w:aliases w:val="Kapitel Ebene 3,topic 3"/>
    <w:basedOn w:val="2"/>
    <w:next w:val="a"/>
    <w:link w:val="30"/>
    <w:uiPriority w:val="99"/>
    <w:unhideWhenUsed/>
    <w:qFormat/>
    <w:rsid w:val="0082271E"/>
    <w:pPr>
      <w:numPr>
        <w:ilvl w:val="2"/>
      </w:numPr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3"/>
    </w:pPr>
    <w:rPr>
      <w:rFonts w:ascii="Calibri Light" w:eastAsiaTheme="majorEastAsia" w:hAnsi="Calibri Light" w:cstheme="majorBidi"/>
      <w:bCs/>
      <w:iCs/>
      <w:color w:val="808080" w:themeColor="background1" w:themeShade="80"/>
      <w:lang w:val="de-DE"/>
    </w:rPr>
  </w:style>
  <w:style w:type="paragraph" w:styleId="5">
    <w:name w:val="heading 5"/>
    <w:basedOn w:val="a"/>
    <w:next w:val="a"/>
    <w:link w:val="50"/>
    <w:uiPriority w:val="99"/>
    <w:qFormat/>
    <w:rsid w:val="00916774"/>
    <w:pPr>
      <w:spacing w:before="240" w:after="60" w:line="270" w:lineRule="auto"/>
      <w:ind w:left="1008" w:hanging="1008"/>
      <w:outlineLvl w:val="4"/>
    </w:pPr>
    <w:rPr>
      <w:rFonts w:eastAsia="Malgun Gothic"/>
      <w:b/>
      <w:bCs/>
      <w:i/>
      <w:iCs/>
      <w:color w:val="00000A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A48F5"/>
    <w:pPr>
      <w:keepNext/>
      <w:keepLines/>
      <w:numPr>
        <w:ilvl w:val="5"/>
        <w:numId w:val="1"/>
      </w:numPr>
      <w:spacing w:before="200"/>
      <w:jc w:val="left"/>
      <w:outlineLvl w:val="5"/>
    </w:pPr>
    <w:rPr>
      <w:rFonts w:ascii="Calibri Light" w:eastAsiaTheme="majorEastAsia" w:hAnsi="Calibri Light" w:cstheme="majorBidi"/>
      <w:iCs/>
      <w:color w:val="808080" w:themeColor="background1" w:themeShade="80"/>
      <w:szCs w:val="24"/>
      <w:lang w:val="de-DE" w:eastAsia="de-DE"/>
    </w:rPr>
  </w:style>
  <w:style w:type="paragraph" w:styleId="7">
    <w:name w:val="heading 7"/>
    <w:basedOn w:val="a"/>
    <w:next w:val="a"/>
    <w:link w:val="70"/>
    <w:uiPriority w:val="99"/>
    <w:unhideWhenUsed/>
    <w:qFormat/>
    <w:rsid w:val="007A48F5"/>
    <w:pPr>
      <w:keepNext/>
      <w:keepLines/>
      <w:numPr>
        <w:ilvl w:val="6"/>
        <w:numId w:val="1"/>
      </w:numPr>
      <w:spacing w:before="200"/>
      <w:jc w:val="left"/>
      <w:outlineLvl w:val="6"/>
    </w:pPr>
    <w:rPr>
      <w:rFonts w:ascii="Calibri Light" w:eastAsiaTheme="majorEastAsia" w:hAnsi="Calibri Light" w:cstheme="majorBidi"/>
      <w:iCs/>
      <w:color w:val="404040" w:themeColor="text1" w:themeTint="BF"/>
      <w:szCs w:val="24"/>
      <w:lang w:val="de-DE" w:eastAsia="de-DE"/>
    </w:rPr>
  </w:style>
  <w:style w:type="paragraph" w:styleId="8">
    <w:name w:val="heading 8"/>
    <w:basedOn w:val="a"/>
    <w:next w:val="a"/>
    <w:link w:val="80"/>
    <w:uiPriority w:val="99"/>
    <w:unhideWhenUsed/>
    <w:qFormat/>
    <w:rsid w:val="007A48F5"/>
    <w:pPr>
      <w:keepNext/>
      <w:keepLines/>
      <w:spacing w:before="200" w:line="276" w:lineRule="auto"/>
      <w:jc w:val="left"/>
      <w:outlineLvl w:val="7"/>
    </w:pPr>
    <w:rPr>
      <w:rFonts w:ascii="Calibri Light" w:eastAsiaTheme="majorEastAsia" w:hAnsi="Calibri Light" w:cstheme="majorBidi"/>
      <w:color w:val="404040" w:themeColor="text1" w:themeTint="BF"/>
      <w:szCs w:val="20"/>
      <w:lang w:val="de-DE"/>
    </w:rPr>
  </w:style>
  <w:style w:type="paragraph" w:styleId="9">
    <w:name w:val="heading 9"/>
    <w:basedOn w:val="a"/>
    <w:next w:val="a"/>
    <w:link w:val="90"/>
    <w:uiPriority w:val="99"/>
    <w:unhideWhenUsed/>
    <w:qFormat/>
    <w:rsid w:val="007A48F5"/>
    <w:pPr>
      <w:keepNext/>
      <w:keepLines/>
      <w:numPr>
        <w:ilvl w:val="8"/>
        <w:numId w:val="1"/>
      </w:numPr>
      <w:spacing w:before="200"/>
      <w:jc w:val="left"/>
      <w:outlineLvl w:val="8"/>
    </w:pPr>
    <w:rPr>
      <w:rFonts w:ascii="Calibri Light" w:eastAsiaTheme="majorEastAsia" w:hAnsi="Calibri Light" w:cstheme="majorBidi"/>
      <w:iCs/>
      <w:color w:val="404040" w:themeColor="text1" w:themeTint="BF"/>
      <w:szCs w:val="20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4">
    <w:name w:val="Верхний колонтитул Знак"/>
    <w:basedOn w:val="a0"/>
    <w:link w:val="a3"/>
    <w:uiPriority w:val="99"/>
    <w:rsid w:val="008C50EB"/>
  </w:style>
  <w:style w:type="paragraph" w:styleId="a5">
    <w:name w:val="footer"/>
    <w:basedOn w:val="a"/>
    <w:link w:val="a6"/>
    <w:uiPriority w:val="99"/>
    <w:unhideWhenUsed/>
    <w:rsid w:val="008C50EB"/>
    <w:pPr>
      <w:tabs>
        <w:tab w:val="center" w:pos="4536"/>
        <w:tab w:val="right" w:pos="9072"/>
      </w:tabs>
      <w:jc w:val="left"/>
    </w:pPr>
    <w:rPr>
      <w:rFonts w:ascii="Calibri Light" w:eastAsiaTheme="minorHAnsi" w:hAnsi="Calibri Light" w:cstheme="minorBidi"/>
      <w:lang w:val="de-DE"/>
    </w:rPr>
  </w:style>
  <w:style w:type="character" w:customStyle="1" w:styleId="a6">
    <w:name w:val="Нижний колонтитул Знак"/>
    <w:basedOn w:val="a0"/>
    <w:link w:val="a5"/>
    <w:uiPriority w:val="99"/>
    <w:rsid w:val="008C50EB"/>
  </w:style>
  <w:style w:type="paragraph" w:styleId="a7">
    <w:name w:val="Balloon Text"/>
    <w:basedOn w:val="a"/>
    <w:link w:val="a8"/>
    <w:uiPriority w:val="99"/>
    <w:semiHidden/>
    <w:unhideWhenUsed/>
    <w:rsid w:val="002638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8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Kapitelüberschrift Eben 1 Знак"/>
    <w:basedOn w:val="a0"/>
    <w:link w:val="1"/>
    <w:uiPriority w:val="9"/>
    <w:rsid w:val="005C3010"/>
    <w:rPr>
      <w:rFonts w:ascii="Calibri Light" w:eastAsiaTheme="majorEastAsia" w:hAnsi="Calibri Light" w:cstheme="majorBidi"/>
      <w:bCs/>
      <w:color w:val="262626" w:themeColor="text1" w:themeTint="D9"/>
      <w:sz w:val="32"/>
      <w:szCs w:val="28"/>
      <w:lang w:eastAsia="de-DE"/>
    </w:rPr>
  </w:style>
  <w:style w:type="character" w:customStyle="1" w:styleId="20">
    <w:name w:val="Заголовок 2 Знак"/>
    <w:aliases w:val="Kapitel Ebene 2 Знак"/>
    <w:basedOn w:val="a0"/>
    <w:link w:val="2"/>
    <w:uiPriority w:val="99"/>
    <w:rsid w:val="00613C6E"/>
    <w:rPr>
      <w:rFonts w:ascii="Calibri Light" w:eastAsiaTheme="majorEastAsia" w:hAnsi="Calibri Light" w:cstheme="majorBidi"/>
      <w:color w:val="262626" w:themeColor="text1" w:themeTint="D9"/>
      <w:sz w:val="28"/>
      <w:szCs w:val="26"/>
      <w:lang w:eastAsia="de-DE"/>
    </w:rPr>
  </w:style>
  <w:style w:type="character" w:customStyle="1" w:styleId="30">
    <w:name w:val="Заголовок 3 Знак"/>
    <w:aliases w:val="Kapitel Ebene 3 Знак,topic 3 Знак"/>
    <w:basedOn w:val="a0"/>
    <w:link w:val="3"/>
    <w:uiPriority w:val="99"/>
    <w:rsid w:val="0082271E"/>
    <w:rPr>
      <w:rFonts w:ascii="Calibri Light" w:eastAsiaTheme="majorEastAsia" w:hAnsi="Calibri Light" w:cstheme="majorBidi"/>
      <w:bCs/>
      <w:color w:val="262626" w:themeColor="text1" w:themeTint="D9"/>
      <w:sz w:val="24"/>
      <w:szCs w:val="26"/>
      <w:lang w:eastAsia="de-DE"/>
    </w:rPr>
  </w:style>
  <w:style w:type="character" w:customStyle="1" w:styleId="60">
    <w:name w:val="Заголовок 6 Знак"/>
    <w:basedOn w:val="a0"/>
    <w:link w:val="6"/>
    <w:uiPriority w:val="99"/>
    <w:rsid w:val="007A48F5"/>
    <w:rPr>
      <w:rFonts w:ascii="Calibri Light" w:eastAsiaTheme="majorEastAsia" w:hAnsi="Calibri Light" w:cstheme="majorBidi"/>
      <w:iCs/>
      <w:color w:val="808080" w:themeColor="background1" w:themeShade="80"/>
      <w:szCs w:val="24"/>
      <w:lang w:eastAsia="de-DE"/>
    </w:rPr>
  </w:style>
  <w:style w:type="character" w:customStyle="1" w:styleId="70">
    <w:name w:val="Заголовок 7 Знак"/>
    <w:basedOn w:val="a0"/>
    <w:link w:val="7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4"/>
      <w:lang w:eastAsia="de-DE"/>
    </w:rPr>
  </w:style>
  <w:style w:type="character" w:customStyle="1" w:styleId="90">
    <w:name w:val="Заголовок 9 Знак"/>
    <w:basedOn w:val="a0"/>
    <w:link w:val="9"/>
    <w:uiPriority w:val="99"/>
    <w:rsid w:val="007A48F5"/>
    <w:rPr>
      <w:rFonts w:ascii="Calibri Light" w:eastAsiaTheme="majorEastAsia" w:hAnsi="Calibri Light" w:cstheme="majorBidi"/>
      <w:iCs/>
      <w:color w:val="404040" w:themeColor="text1" w:themeTint="BF"/>
      <w:szCs w:val="20"/>
      <w:lang w:eastAsia="de-DE"/>
    </w:rPr>
  </w:style>
  <w:style w:type="paragraph" w:customStyle="1" w:styleId="Aufzhlung">
    <w:name w:val="Aufzählung"/>
    <w:basedOn w:val="a"/>
    <w:qFormat/>
    <w:rsid w:val="00B156F6"/>
    <w:pPr>
      <w:numPr>
        <w:numId w:val="2"/>
      </w:numPr>
      <w:spacing w:before="100" w:beforeAutospacing="1"/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9">
    <w:name w:val="Hyperlink"/>
    <w:basedOn w:val="a0"/>
    <w:uiPriority w:val="99"/>
    <w:unhideWhenUsed/>
    <w:rsid w:val="007A48F5"/>
    <w:rPr>
      <w:rFonts w:ascii="Calibri Light" w:hAnsi="Calibri Light"/>
      <w:color w:val="0000FF" w:themeColor="hyperlink"/>
      <w:u w:val="single"/>
    </w:rPr>
  </w:style>
  <w:style w:type="paragraph" w:styleId="aa">
    <w:name w:val="table of figures"/>
    <w:basedOn w:val="a"/>
    <w:next w:val="a"/>
    <w:uiPriority w:val="99"/>
    <w:unhideWhenUsed/>
    <w:rsid w:val="00B96B24"/>
    <w:pPr>
      <w:jc w:val="left"/>
    </w:pPr>
    <w:rPr>
      <w:rFonts w:ascii="Calibri Light" w:eastAsia="Times New Roman" w:hAnsi="Calibri Light"/>
      <w:szCs w:val="24"/>
      <w:lang w:val="de-DE" w:eastAsia="de-DE"/>
    </w:rPr>
  </w:style>
  <w:style w:type="character" w:styleId="ab">
    <w:name w:val="Intense Emphasis"/>
    <w:basedOn w:val="ac"/>
    <w:uiPriority w:val="21"/>
    <w:qFormat/>
    <w:rsid w:val="007A48F5"/>
    <w:rPr>
      <w:rFonts w:ascii="Calibri Light" w:hAnsi="Calibri Light"/>
      <w:bCs/>
      <w:i w:val="0"/>
      <w:iCs/>
      <w:color w:val="EC6730"/>
      <w:sz w:val="22"/>
    </w:rPr>
  </w:style>
  <w:style w:type="character" w:styleId="ac">
    <w:name w:val="Emphasis"/>
    <w:basedOn w:val="a0"/>
    <w:uiPriority w:val="20"/>
    <w:qFormat/>
    <w:rsid w:val="007A48F5"/>
    <w:rPr>
      <w:rFonts w:ascii="Calibri Light" w:hAnsi="Calibri Light"/>
      <w:i/>
      <w:iCs/>
    </w:rPr>
  </w:style>
  <w:style w:type="character" w:styleId="ad">
    <w:name w:val="annotation reference"/>
    <w:aliases w:val="Quote"/>
    <w:basedOn w:val="a0"/>
    <w:uiPriority w:val="99"/>
    <w:rsid w:val="007A48F5"/>
    <w:rPr>
      <w:rFonts w:ascii="Calibri Light" w:hAnsi="Calibri Light"/>
      <w:sz w:val="16"/>
      <w:szCs w:val="16"/>
    </w:rPr>
  </w:style>
  <w:style w:type="paragraph" w:styleId="ae">
    <w:name w:val="List Paragraph"/>
    <w:aliases w:val="Zitate"/>
    <w:basedOn w:val="a"/>
    <w:uiPriority w:val="99"/>
    <w:qFormat/>
    <w:rsid w:val="00524E69"/>
    <w:pPr>
      <w:ind w:left="720"/>
      <w:contextualSpacing/>
      <w:jc w:val="left"/>
    </w:pPr>
    <w:rPr>
      <w:rFonts w:ascii="Calibri Light" w:eastAsia="Times New Roman" w:hAnsi="Calibri Light"/>
      <w:i/>
      <w:szCs w:val="24"/>
      <w:lang w:val="de-DE" w:eastAsia="de-DE"/>
    </w:rPr>
  </w:style>
  <w:style w:type="paragraph" w:customStyle="1" w:styleId="Beispielsatz">
    <w:name w:val="Beispielsatz"/>
    <w:basedOn w:val="af"/>
    <w:link w:val="BeispielsatzZchn"/>
    <w:qFormat/>
    <w:rsid w:val="007A48F5"/>
    <w:pPr>
      <w:framePr w:hSpace="227" w:wrap="around" w:vAnchor="text" w:hAnchor="text" w:y="1"/>
      <w:numPr>
        <w:ilvl w:val="0"/>
        <w:numId w:val="3"/>
      </w:numPr>
      <w:pBdr>
        <w:top w:val="dashDotStroked" w:sz="24" w:space="1" w:color="808080" w:themeColor="background1" w:themeShade="80"/>
        <w:left w:val="dashDotStroked" w:sz="24" w:space="4" w:color="808080" w:themeColor="background1" w:themeShade="80"/>
        <w:bottom w:val="dashDotStroked" w:sz="24" w:space="1" w:color="808080" w:themeColor="background1" w:themeShade="80"/>
        <w:right w:val="dashDotStroked" w:sz="24" w:space="4" w:color="808080" w:themeColor="background1" w:themeShade="80"/>
      </w:pBdr>
      <w:spacing w:after="0" w:line="240" w:lineRule="auto"/>
    </w:pPr>
    <w:rPr>
      <w:i/>
      <w:color w:val="auto"/>
      <w:spacing w:val="0"/>
      <w:sz w:val="22"/>
      <w:lang w:eastAsia="de-DE"/>
    </w:rPr>
  </w:style>
  <w:style w:type="character" w:customStyle="1" w:styleId="BeispielsatzZchn">
    <w:name w:val="Beispielsatz Zchn"/>
    <w:basedOn w:val="a0"/>
    <w:link w:val="Beispielsatz"/>
    <w:rsid w:val="007A48F5"/>
    <w:rPr>
      <w:rFonts w:ascii="Calibri Light" w:eastAsiaTheme="majorEastAsia" w:hAnsi="Calibri Light" w:cstheme="majorBidi"/>
      <w:i/>
      <w:iCs/>
      <w:szCs w:val="24"/>
      <w:lang w:eastAsia="de-DE"/>
    </w:rPr>
  </w:style>
  <w:style w:type="paragraph" w:styleId="af0">
    <w:name w:val="caption"/>
    <w:basedOn w:val="a"/>
    <w:next w:val="a"/>
    <w:uiPriority w:val="35"/>
    <w:unhideWhenUsed/>
    <w:qFormat/>
    <w:rsid w:val="00FE330C"/>
    <w:pPr>
      <w:spacing w:after="200"/>
      <w:jc w:val="left"/>
    </w:pPr>
    <w:rPr>
      <w:rFonts w:ascii="Calibri Light" w:eastAsia="Times New Roman" w:hAnsi="Calibri Light"/>
      <w:bCs/>
      <w:color w:val="808080" w:themeColor="background1" w:themeShade="80"/>
      <w:sz w:val="16"/>
      <w:szCs w:val="18"/>
      <w:lang w:val="de-DE" w:eastAsia="de-DE"/>
    </w:rPr>
  </w:style>
  <w:style w:type="table" w:styleId="af1">
    <w:name w:val="Table Grid"/>
    <w:basedOn w:val="a1"/>
    <w:uiPriority w:val="99"/>
    <w:rsid w:val="00B96B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Subtitle"/>
    <w:aliases w:val="subtitle"/>
    <w:basedOn w:val="a"/>
    <w:next w:val="a"/>
    <w:link w:val="af2"/>
    <w:uiPriority w:val="11"/>
    <w:qFormat/>
    <w:rsid w:val="007A48F5"/>
    <w:pPr>
      <w:numPr>
        <w:ilvl w:val="1"/>
      </w:numPr>
      <w:spacing w:after="200" w:line="276" w:lineRule="auto"/>
      <w:jc w:val="left"/>
    </w:pPr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  <w:lang w:val="de-DE"/>
    </w:rPr>
  </w:style>
  <w:style w:type="character" w:customStyle="1" w:styleId="af2">
    <w:name w:val="Подзаголовок Знак"/>
    <w:aliases w:val="subtitle Знак"/>
    <w:basedOn w:val="a0"/>
    <w:link w:val="af"/>
    <w:uiPriority w:val="11"/>
    <w:rsid w:val="007A48F5"/>
    <w:rPr>
      <w:rFonts w:ascii="Calibri Light" w:eastAsiaTheme="majorEastAsia" w:hAnsi="Calibri Light" w:cstheme="majorBidi"/>
      <w:iCs/>
      <w:color w:val="595959" w:themeColor="text1" w:themeTint="A6"/>
      <w:spacing w:val="15"/>
      <w:sz w:val="24"/>
      <w:szCs w:val="24"/>
    </w:rPr>
  </w:style>
  <w:style w:type="table" w:styleId="-5">
    <w:name w:val="Light Shading Accent 5"/>
    <w:basedOn w:val="a1"/>
    <w:uiPriority w:val="60"/>
    <w:rsid w:val="00FE33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HelleSchattierung-Akzent11">
    <w:name w:val="Helle Schattierung - Akzent 11"/>
    <w:basedOn w:val="a1"/>
    <w:uiPriority w:val="60"/>
    <w:rsid w:val="00FE33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3">
    <w:name w:val="Document Map"/>
    <w:basedOn w:val="a"/>
    <w:link w:val="af4"/>
    <w:uiPriority w:val="99"/>
    <w:semiHidden/>
    <w:unhideWhenUsed/>
    <w:rsid w:val="0056771E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5677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A48F5"/>
    <w:rPr>
      <w:rFonts w:ascii="Calibri Light" w:hAnsi="Calibri Light"/>
    </w:rPr>
  </w:style>
  <w:style w:type="paragraph" w:styleId="af5">
    <w:name w:val="TOC Heading"/>
    <w:basedOn w:val="1"/>
    <w:next w:val="a"/>
    <w:uiPriority w:val="39"/>
    <w:semiHidden/>
    <w:unhideWhenUsed/>
    <w:qFormat/>
    <w:rsid w:val="00A65FFE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b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708D6"/>
    <w:pPr>
      <w:tabs>
        <w:tab w:val="left" w:pos="400"/>
        <w:tab w:val="right" w:leader="dot" w:pos="8069"/>
      </w:tabs>
      <w:spacing w:after="100" w:line="276" w:lineRule="auto"/>
      <w:jc w:val="left"/>
    </w:pPr>
    <w:rPr>
      <w:rFonts w:ascii="Calibri Light" w:eastAsia="MinionPro-Regular" w:hAnsi="Calibri Light" w:cstheme="minorBidi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A65FFE"/>
    <w:pPr>
      <w:spacing w:after="100" w:line="276" w:lineRule="auto"/>
      <w:ind w:left="200"/>
      <w:jc w:val="left"/>
    </w:pPr>
    <w:rPr>
      <w:rFonts w:ascii="Calibri Light" w:eastAsiaTheme="minorHAnsi" w:hAnsi="Calibri Light" w:cstheme="minorBidi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A65FFE"/>
    <w:pPr>
      <w:spacing w:after="100" w:line="276" w:lineRule="auto"/>
      <w:ind w:left="400"/>
      <w:jc w:val="left"/>
    </w:pPr>
    <w:rPr>
      <w:rFonts w:ascii="Calibri Light" w:eastAsiaTheme="minorHAnsi" w:hAnsi="Calibri Light" w:cstheme="minorBidi"/>
      <w:lang w:val="de-DE"/>
    </w:rPr>
  </w:style>
  <w:style w:type="paragraph" w:styleId="af6">
    <w:name w:val="footnote text"/>
    <w:basedOn w:val="a"/>
    <w:link w:val="af7"/>
    <w:uiPriority w:val="99"/>
    <w:semiHidden/>
    <w:unhideWhenUsed/>
    <w:rsid w:val="00422B3E"/>
    <w:pPr>
      <w:spacing w:after="200" w:line="276" w:lineRule="auto"/>
    </w:pPr>
    <w:rPr>
      <w:rFonts w:ascii="Calibri Light" w:eastAsia="Times New Roman" w:hAnsi="Calibri Light"/>
      <w:szCs w:val="20"/>
      <w:lang w:val="de-DE" w:bidi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bodytext">
    <w:name w:val="bodytext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8">
    <w:name w:val="footnote reference"/>
    <w:basedOn w:val="a0"/>
    <w:uiPriority w:val="99"/>
    <w:semiHidden/>
    <w:unhideWhenUsed/>
    <w:rsid w:val="00422B3E"/>
    <w:rPr>
      <w:vertAlign w:val="superscript"/>
    </w:rPr>
  </w:style>
  <w:style w:type="paragraph" w:styleId="af9">
    <w:name w:val="annotation text"/>
    <w:basedOn w:val="a"/>
    <w:link w:val="afa"/>
    <w:uiPriority w:val="99"/>
    <w:semiHidden/>
    <w:unhideWhenUsed/>
    <w:rsid w:val="00422B3E"/>
    <w:rPr>
      <w:rFonts w:eastAsia="Times New Roman"/>
      <w:szCs w:val="20"/>
      <w:lang w:bidi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2B3E"/>
    <w:rPr>
      <w:rFonts w:ascii="Calibri" w:eastAsia="Times New Roman" w:hAnsi="Calibri" w:cs="Times New Roman"/>
      <w:sz w:val="20"/>
      <w:szCs w:val="20"/>
      <w:lang w:bidi="en-US"/>
    </w:rPr>
  </w:style>
  <w:style w:type="paragraph" w:styleId="afb">
    <w:name w:val="Normal (Web)"/>
    <w:basedOn w:val="a"/>
    <w:uiPriority w:val="99"/>
    <w:unhideWhenUsed/>
    <w:rsid w:val="00A92F3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Beschriftung1">
    <w:name w:val="Beschriftung1"/>
    <w:basedOn w:val="a"/>
    <w:rsid w:val="007A48F5"/>
    <w:pPr>
      <w:spacing w:before="100" w:beforeAutospacing="1" w:after="100" w:afterAutospacing="1"/>
      <w:jc w:val="left"/>
    </w:pPr>
    <w:rPr>
      <w:rFonts w:ascii="Calibri Light" w:eastAsia="Times New Roman" w:hAnsi="Calibri Light"/>
      <w:sz w:val="24"/>
      <w:szCs w:val="24"/>
      <w:lang w:val="de-DE" w:eastAsia="de-DE"/>
    </w:rPr>
  </w:style>
  <w:style w:type="character" w:styleId="afc">
    <w:name w:val="FollowedHyperlink"/>
    <w:basedOn w:val="a0"/>
    <w:uiPriority w:val="99"/>
    <w:semiHidden/>
    <w:unhideWhenUsed/>
    <w:rsid w:val="00AF0C17"/>
    <w:rPr>
      <w:color w:val="800080" w:themeColor="followedHyperlink"/>
      <w:u w:val="single"/>
    </w:rPr>
  </w:style>
  <w:style w:type="paragraph" w:styleId="afd">
    <w:name w:val="No Spacing"/>
    <w:link w:val="afe"/>
    <w:uiPriority w:val="99"/>
    <w:qFormat/>
    <w:rsid w:val="00B156F6"/>
    <w:pPr>
      <w:spacing w:after="0" w:line="240" w:lineRule="auto"/>
    </w:pPr>
    <w:rPr>
      <w:rFonts w:ascii="Calibri Light" w:hAnsi="Calibri Light"/>
    </w:rPr>
  </w:style>
  <w:style w:type="character" w:customStyle="1" w:styleId="40">
    <w:name w:val="Заголовок 4 Знак"/>
    <w:basedOn w:val="a0"/>
    <w:link w:val="4"/>
    <w:uiPriority w:val="99"/>
    <w:semiHidden/>
    <w:rsid w:val="007A48F5"/>
    <w:rPr>
      <w:rFonts w:ascii="Calibri Light" w:eastAsiaTheme="majorEastAsia" w:hAnsi="Calibri Light" w:cstheme="majorBidi"/>
      <w:bCs/>
      <w:iCs/>
      <w:color w:val="808080" w:themeColor="background1" w:themeShade="80"/>
      <w:sz w:val="20"/>
    </w:rPr>
  </w:style>
  <w:style w:type="character" w:customStyle="1" w:styleId="80">
    <w:name w:val="Заголовок 8 Знак"/>
    <w:basedOn w:val="a0"/>
    <w:link w:val="8"/>
    <w:uiPriority w:val="99"/>
    <w:semiHidden/>
    <w:rsid w:val="007A48F5"/>
    <w:rPr>
      <w:rFonts w:ascii="Calibri Light" w:eastAsiaTheme="majorEastAsia" w:hAnsi="Calibri Light" w:cstheme="majorBidi"/>
      <w:color w:val="404040" w:themeColor="text1" w:themeTint="BF"/>
      <w:sz w:val="20"/>
      <w:szCs w:val="20"/>
    </w:rPr>
  </w:style>
  <w:style w:type="paragraph" w:styleId="aff">
    <w:name w:val="Title"/>
    <w:basedOn w:val="a"/>
    <w:next w:val="a"/>
    <w:link w:val="aff0"/>
    <w:qFormat/>
    <w:rsid w:val="007A48F5"/>
    <w:pPr>
      <w:spacing w:after="300"/>
      <w:contextualSpacing/>
      <w:jc w:val="left"/>
    </w:pPr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  <w:lang w:val="de-DE"/>
    </w:rPr>
  </w:style>
  <w:style w:type="character" w:customStyle="1" w:styleId="aff0">
    <w:name w:val="Название Знак"/>
    <w:basedOn w:val="a0"/>
    <w:link w:val="aff"/>
    <w:uiPriority w:val="10"/>
    <w:rsid w:val="007A48F5"/>
    <w:rPr>
      <w:rFonts w:ascii="Calibri Light" w:eastAsiaTheme="majorEastAsia" w:hAnsi="Calibri Light" w:cstheme="majorBidi"/>
      <w:b/>
      <w:color w:val="EC6730"/>
      <w:spacing w:val="5"/>
      <w:kern w:val="28"/>
      <w:sz w:val="56"/>
      <w:szCs w:val="52"/>
    </w:rPr>
  </w:style>
  <w:style w:type="character" w:styleId="aff1">
    <w:name w:val="Subtle Emphasis"/>
    <w:basedOn w:val="a0"/>
    <w:uiPriority w:val="19"/>
    <w:qFormat/>
    <w:rsid w:val="007A48F5"/>
    <w:rPr>
      <w:rFonts w:ascii="Calibri Light" w:hAnsi="Calibri Light"/>
      <w:i/>
      <w:iCs/>
      <w:color w:val="808080" w:themeColor="text1" w:themeTint="7F"/>
    </w:rPr>
  </w:style>
  <w:style w:type="character" w:styleId="aff2">
    <w:name w:val="Strong"/>
    <w:basedOn w:val="a0"/>
    <w:uiPriority w:val="99"/>
    <w:qFormat/>
    <w:rsid w:val="007A48F5"/>
    <w:rPr>
      <w:rFonts w:ascii="Calibri Light" w:hAnsi="Calibri Light"/>
      <w:b/>
      <w:bCs/>
    </w:rPr>
  </w:style>
  <w:style w:type="paragraph" w:styleId="aff3">
    <w:name w:val="Intense Quote"/>
    <w:basedOn w:val="a"/>
    <w:next w:val="a"/>
    <w:link w:val="aff4"/>
    <w:uiPriority w:val="30"/>
    <w:qFormat/>
    <w:rsid w:val="007A48F5"/>
    <w:pPr>
      <w:pBdr>
        <w:bottom w:val="single" w:sz="4" w:space="4" w:color="EC6730"/>
      </w:pBdr>
      <w:spacing w:before="200" w:after="280" w:line="276" w:lineRule="auto"/>
      <w:ind w:left="936" w:right="936"/>
      <w:jc w:val="left"/>
    </w:pPr>
    <w:rPr>
      <w:rFonts w:ascii="Calibri Light" w:eastAsiaTheme="minorHAnsi" w:hAnsi="Calibri Light" w:cstheme="minorBidi"/>
      <w:b/>
      <w:bCs/>
      <w:i/>
      <w:iCs/>
      <w:color w:val="EC6730"/>
      <w:lang w:val="de-DE"/>
    </w:rPr>
  </w:style>
  <w:style w:type="character" w:customStyle="1" w:styleId="aff4">
    <w:name w:val="Выделенная цитата Знак"/>
    <w:basedOn w:val="a0"/>
    <w:link w:val="aff3"/>
    <w:uiPriority w:val="30"/>
    <w:rsid w:val="007A48F5"/>
    <w:rPr>
      <w:rFonts w:ascii="Calibri Light" w:hAnsi="Calibri Light"/>
      <w:b/>
      <w:bCs/>
      <w:i/>
      <w:iCs/>
      <w:color w:val="EC6730"/>
      <w:sz w:val="20"/>
    </w:rPr>
  </w:style>
  <w:style w:type="character" w:styleId="aff5">
    <w:name w:val="Subtle Reference"/>
    <w:basedOn w:val="a0"/>
    <w:uiPriority w:val="31"/>
    <w:qFormat/>
    <w:rsid w:val="007A48F5"/>
    <w:rPr>
      <w:rFonts w:ascii="Calibri Light" w:hAnsi="Calibri Light"/>
      <w:smallCaps/>
      <w:color w:val="C0504D" w:themeColor="accent2"/>
      <w:u w:val="single"/>
    </w:rPr>
  </w:style>
  <w:style w:type="character" w:styleId="aff6">
    <w:name w:val="Intense Reference"/>
    <w:basedOn w:val="a0"/>
    <w:uiPriority w:val="32"/>
    <w:qFormat/>
    <w:rsid w:val="007A48F5"/>
    <w:rPr>
      <w:rFonts w:ascii="Calibri Light" w:hAnsi="Calibri Light"/>
      <w:b/>
      <w:bCs/>
      <w:smallCaps/>
      <w:color w:val="C0504D" w:themeColor="accent2"/>
      <w:spacing w:val="5"/>
      <w:u w:val="single"/>
    </w:rPr>
  </w:style>
  <w:style w:type="character" w:styleId="aff7">
    <w:name w:val="Book Title"/>
    <w:basedOn w:val="a0"/>
    <w:uiPriority w:val="33"/>
    <w:qFormat/>
    <w:rsid w:val="007A48F5"/>
    <w:rPr>
      <w:rFonts w:ascii="Calibri Light" w:hAnsi="Calibri Light"/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9"/>
    <w:rsid w:val="00916774"/>
    <w:rPr>
      <w:rFonts w:ascii="Calibri" w:eastAsia="Malgun Gothic" w:hAnsi="Calibri" w:cs="Times New Roman"/>
      <w:b/>
      <w:bCs/>
      <w:i/>
      <w:iCs/>
      <w:color w:val="00000A"/>
      <w:sz w:val="26"/>
      <w:szCs w:val="26"/>
      <w:lang w:val="ru-RU" w:eastAsia="ru-RU"/>
    </w:rPr>
  </w:style>
  <w:style w:type="paragraph" w:customStyle="1" w:styleId="Default">
    <w:name w:val="Default"/>
    <w:uiPriority w:val="99"/>
    <w:rsid w:val="00916774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lv-LV" w:eastAsia="lv-LV"/>
    </w:rPr>
  </w:style>
  <w:style w:type="paragraph" w:customStyle="1" w:styleId="12">
    <w:name w:val="Обычный1"/>
    <w:uiPriority w:val="99"/>
    <w:rsid w:val="00916774"/>
    <w:pPr>
      <w:spacing w:after="0"/>
    </w:pPr>
    <w:rPr>
      <w:rFonts w:ascii="Arial" w:eastAsia="Malgun Gothic" w:hAnsi="Arial" w:cs="Arial"/>
      <w:color w:val="000000"/>
      <w:lang w:val="ru-RU" w:eastAsia="ru-RU"/>
    </w:rPr>
  </w:style>
  <w:style w:type="paragraph" w:styleId="aff8">
    <w:name w:val="annotation subject"/>
    <w:basedOn w:val="af9"/>
    <w:next w:val="af9"/>
    <w:link w:val="aff9"/>
    <w:uiPriority w:val="99"/>
    <w:semiHidden/>
    <w:rsid w:val="00916774"/>
    <w:pPr>
      <w:spacing w:after="205" w:line="270" w:lineRule="auto"/>
      <w:ind w:left="10" w:hanging="10"/>
    </w:pPr>
    <w:rPr>
      <w:rFonts w:ascii="Arial" w:eastAsia="Malgun Gothic" w:hAnsi="Arial"/>
      <w:b/>
      <w:bCs/>
      <w:color w:val="00000A"/>
      <w:sz w:val="20"/>
      <w:lang w:eastAsia="ru-RU" w:bidi="ar-SA"/>
    </w:rPr>
  </w:style>
  <w:style w:type="character" w:customStyle="1" w:styleId="aff9">
    <w:name w:val="Тема примечания Знак"/>
    <w:basedOn w:val="afa"/>
    <w:link w:val="aff8"/>
    <w:uiPriority w:val="99"/>
    <w:semiHidden/>
    <w:rsid w:val="00916774"/>
    <w:rPr>
      <w:rFonts w:ascii="Arial" w:eastAsia="Malgun Gothic" w:hAnsi="Arial" w:cs="Times New Roman"/>
      <w:b/>
      <w:bCs/>
      <w:color w:val="00000A"/>
      <w:sz w:val="20"/>
      <w:szCs w:val="20"/>
      <w:lang w:val="ru-RU" w:eastAsia="ru-RU" w:bidi="en-US"/>
    </w:rPr>
  </w:style>
  <w:style w:type="paragraph" w:customStyle="1" w:styleId="13">
    <w:name w:val="Абзац списка1"/>
    <w:basedOn w:val="a"/>
    <w:uiPriority w:val="99"/>
    <w:rsid w:val="00916774"/>
    <w:pPr>
      <w:spacing w:after="160" w:line="259" w:lineRule="auto"/>
      <w:ind w:left="720"/>
      <w:contextualSpacing/>
      <w:jc w:val="left"/>
    </w:pPr>
    <w:rPr>
      <w:rFonts w:eastAsia="Malgun Gothic"/>
      <w:lang w:val="de-DE"/>
    </w:rPr>
  </w:style>
  <w:style w:type="character" w:styleId="affa">
    <w:name w:val="page number"/>
    <w:basedOn w:val="a0"/>
    <w:uiPriority w:val="99"/>
    <w:rsid w:val="00916774"/>
    <w:rPr>
      <w:rFonts w:cs="Times New Roman"/>
    </w:rPr>
  </w:style>
  <w:style w:type="character" w:customStyle="1" w:styleId="afe">
    <w:name w:val="Без интервала Знак"/>
    <w:link w:val="afd"/>
    <w:uiPriority w:val="99"/>
    <w:locked/>
    <w:rsid w:val="00916774"/>
    <w:rPr>
      <w:rFonts w:ascii="Calibri Light" w:hAnsi="Calibri Light"/>
    </w:rPr>
  </w:style>
  <w:style w:type="table" w:customStyle="1" w:styleId="PlainTable4">
    <w:name w:val="Plain Table 4"/>
    <w:basedOn w:val="a1"/>
    <w:uiPriority w:val="99"/>
    <w:rsid w:val="00D575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tion">
    <w:name w:val="Mention"/>
    <w:basedOn w:val="a0"/>
    <w:uiPriority w:val="99"/>
    <w:rsid w:val="004D7116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9424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306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3512-89B8-4576-8AB6-F508A846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8</Pages>
  <Words>1910</Words>
  <Characters>10893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Melanie.Schulte</dc:creator>
  <cp:lastModifiedBy>irina</cp:lastModifiedBy>
  <cp:revision>3</cp:revision>
  <cp:lastPrinted>2015-12-04T10:42:00Z</cp:lastPrinted>
  <dcterms:created xsi:type="dcterms:W3CDTF">2017-08-04T09:25:00Z</dcterms:created>
  <dcterms:modified xsi:type="dcterms:W3CDTF">2017-08-07T10:37:00Z</dcterms:modified>
</cp:coreProperties>
</file>